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7A2A92" w14:textId="597243F5" w:rsidR="0088537F" w:rsidRDefault="008377A3">
      <w:pPr>
        <w:pStyle w:val="Titolo"/>
      </w:pPr>
      <w:r>
        <w:t>ORDINE</w:t>
      </w:r>
      <w:r>
        <w:rPr>
          <w:spacing w:val="-5"/>
        </w:rPr>
        <w:t xml:space="preserve"> </w:t>
      </w:r>
      <w:r>
        <w:t>DEG</w:t>
      </w:r>
      <w:r w:rsidR="00503E6F">
        <w:t>L</w:t>
      </w:r>
      <w:r>
        <w:t>I</w:t>
      </w:r>
      <w:r>
        <w:rPr>
          <w:spacing w:val="-2"/>
        </w:rPr>
        <w:t xml:space="preserve"> </w:t>
      </w:r>
      <w:r>
        <w:t>AVVOCATI</w:t>
      </w:r>
      <w:r>
        <w:rPr>
          <w:spacing w:val="-3"/>
        </w:rPr>
        <w:t xml:space="preserve"> </w:t>
      </w:r>
      <w:r>
        <w:t>DI</w:t>
      </w:r>
      <w:r>
        <w:rPr>
          <w:spacing w:val="-5"/>
        </w:rPr>
        <w:t xml:space="preserve"> </w:t>
      </w:r>
      <w:r w:rsidR="00503E6F">
        <w:t>CATANZARO</w:t>
      </w:r>
    </w:p>
    <w:p w14:paraId="2DBFE307" w14:textId="77777777" w:rsidR="0088537F" w:rsidRDefault="0088537F">
      <w:pPr>
        <w:pStyle w:val="Corpotesto"/>
        <w:spacing w:before="11"/>
        <w:ind w:left="0"/>
        <w:rPr>
          <w:b/>
          <w:i w:val="0"/>
          <w:sz w:val="35"/>
        </w:rPr>
      </w:pPr>
    </w:p>
    <w:p w14:paraId="733E8241" w14:textId="26B98F28" w:rsidR="0088537F" w:rsidRDefault="008377A3" w:rsidP="00503E6F">
      <w:pPr>
        <w:jc w:val="both"/>
        <w:rPr>
          <w:sz w:val="36"/>
        </w:rPr>
      </w:pPr>
      <w:r>
        <w:rPr>
          <w:sz w:val="36"/>
        </w:rPr>
        <w:t>RELAZIONE</w:t>
      </w:r>
      <w:r>
        <w:rPr>
          <w:spacing w:val="-3"/>
          <w:sz w:val="36"/>
        </w:rPr>
        <w:t xml:space="preserve"> </w:t>
      </w:r>
      <w:r>
        <w:rPr>
          <w:sz w:val="36"/>
        </w:rPr>
        <w:t>DEL</w:t>
      </w:r>
      <w:r>
        <w:rPr>
          <w:spacing w:val="-1"/>
          <w:sz w:val="36"/>
        </w:rPr>
        <w:t xml:space="preserve"> </w:t>
      </w:r>
      <w:r>
        <w:rPr>
          <w:sz w:val="36"/>
        </w:rPr>
        <w:t>REVISORE</w:t>
      </w:r>
      <w:r>
        <w:rPr>
          <w:spacing w:val="-2"/>
          <w:sz w:val="36"/>
        </w:rPr>
        <w:t xml:space="preserve"> </w:t>
      </w:r>
      <w:r>
        <w:rPr>
          <w:sz w:val="36"/>
        </w:rPr>
        <w:t>UNICO</w:t>
      </w:r>
      <w:r>
        <w:rPr>
          <w:spacing w:val="-4"/>
          <w:sz w:val="36"/>
        </w:rPr>
        <w:t xml:space="preserve"> </w:t>
      </w:r>
      <w:r>
        <w:rPr>
          <w:sz w:val="36"/>
        </w:rPr>
        <w:t>DEI</w:t>
      </w:r>
      <w:r>
        <w:rPr>
          <w:spacing w:val="-2"/>
          <w:sz w:val="36"/>
        </w:rPr>
        <w:t xml:space="preserve"> </w:t>
      </w:r>
      <w:r>
        <w:rPr>
          <w:sz w:val="36"/>
        </w:rPr>
        <w:t>CONTI</w:t>
      </w:r>
      <w:r w:rsidR="00503E6F">
        <w:rPr>
          <w:sz w:val="36"/>
        </w:rPr>
        <w:t xml:space="preserve"> </w:t>
      </w:r>
      <w:r>
        <w:rPr>
          <w:sz w:val="36"/>
        </w:rPr>
        <w:t>DEL CONSIGLIO</w:t>
      </w:r>
      <w:r w:rsidR="00503E6F">
        <w:rPr>
          <w:sz w:val="36"/>
        </w:rPr>
        <w:t xml:space="preserve"> </w:t>
      </w:r>
      <w:r>
        <w:rPr>
          <w:sz w:val="36"/>
        </w:rPr>
        <w:t>DELL’ORDINE</w:t>
      </w:r>
      <w:r w:rsidR="00503E6F">
        <w:rPr>
          <w:spacing w:val="1"/>
          <w:sz w:val="36"/>
        </w:rPr>
        <w:t xml:space="preserve"> </w:t>
      </w:r>
      <w:r>
        <w:rPr>
          <w:sz w:val="36"/>
        </w:rPr>
        <w:t>DEGLI</w:t>
      </w:r>
      <w:r w:rsidR="00503E6F">
        <w:rPr>
          <w:sz w:val="36"/>
        </w:rPr>
        <w:t xml:space="preserve"> </w:t>
      </w:r>
      <w:r>
        <w:rPr>
          <w:sz w:val="36"/>
        </w:rPr>
        <w:t xml:space="preserve">AVVOCATI DI </w:t>
      </w:r>
      <w:r w:rsidR="00503E6F">
        <w:rPr>
          <w:sz w:val="36"/>
        </w:rPr>
        <w:t>CATANZARO</w:t>
      </w:r>
      <w:r>
        <w:rPr>
          <w:spacing w:val="1"/>
          <w:sz w:val="36"/>
        </w:rPr>
        <w:t xml:space="preserve"> </w:t>
      </w:r>
      <w:r>
        <w:rPr>
          <w:sz w:val="36"/>
        </w:rPr>
        <w:t>AL</w:t>
      </w:r>
      <w:r>
        <w:rPr>
          <w:spacing w:val="-3"/>
          <w:sz w:val="36"/>
        </w:rPr>
        <w:t xml:space="preserve"> </w:t>
      </w:r>
      <w:r w:rsidRPr="00861963">
        <w:rPr>
          <w:b/>
          <w:bCs/>
          <w:sz w:val="36"/>
        </w:rPr>
        <w:t>BILANCIO</w:t>
      </w:r>
      <w:r w:rsidRPr="00861963">
        <w:rPr>
          <w:b/>
          <w:bCs/>
          <w:spacing w:val="-4"/>
          <w:sz w:val="36"/>
        </w:rPr>
        <w:t xml:space="preserve"> </w:t>
      </w:r>
      <w:r w:rsidRPr="00861963">
        <w:rPr>
          <w:b/>
          <w:bCs/>
          <w:sz w:val="36"/>
        </w:rPr>
        <w:t>CONSUNTIVO</w:t>
      </w:r>
      <w:r w:rsidRPr="00861963">
        <w:rPr>
          <w:b/>
          <w:bCs/>
          <w:spacing w:val="-1"/>
          <w:sz w:val="36"/>
        </w:rPr>
        <w:t xml:space="preserve"> </w:t>
      </w:r>
      <w:r w:rsidRPr="00861963">
        <w:rPr>
          <w:b/>
          <w:bCs/>
          <w:sz w:val="36"/>
        </w:rPr>
        <w:t>202</w:t>
      </w:r>
      <w:r w:rsidR="00502459" w:rsidRPr="00861963">
        <w:rPr>
          <w:b/>
          <w:bCs/>
          <w:sz w:val="36"/>
        </w:rPr>
        <w:t>1</w:t>
      </w:r>
    </w:p>
    <w:p w14:paraId="4017DE0A" w14:textId="77777777" w:rsidR="0088537F" w:rsidRPr="00960D71" w:rsidRDefault="008377A3" w:rsidP="00503E6F">
      <w:pPr>
        <w:pStyle w:val="Corpotesto"/>
        <w:spacing w:before="275"/>
        <w:jc w:val="both"/>
        <w:rPr>
          <w:i w:val="0"/>
          <w:iCs w:val="0"/>
        </w:rPr>
      </w:pPr>
      <w:r w:rsidRPr="00960D71">
        <w:rPr>
          <w:i w:val="0"/>
          <w:iCs w:val="0"/>
        </w:rPr>
        <w:t>Egregi</w:t>
      </w:r>
      <w:r w:rsidRPr="00960D71">
        <w:rPr>
          <w:i w:val="0"/>
          <w:iCs w:val="0"/>
          <w:spacing w:val="-1"/>
        </w:rPr>
        <w:t xml:space="preserve"> </w:t>
      </w:r>
      <w:r w:rsidRPr="00960D71">
        <w:rPr>
          <w:i w:val="0"/>
          <w:iCs w:val="0"/>
        </w:rPr>
        <w:t>Colleghi,</w:t>
      </w:r>
    </w:p>
    <w:p w14:paraId="25EF0275" w14:textId="56CD30C2" w:rsidR="0088537F" w:rsidRPr="00502459" w:rsidRDefault="00503E6F" w:rsidP="00503E6F">
      <w:pPr>
        <w:pStyle w:val="Corpotesto"/>
        <w:jc w:val="both"/>
        <w:rPr>
          <w:i w:val="0"/>
          <w:iCs w:val="0"/>
        </w:rPr>
      </w:pPr>
      <w:r w:rsidRPr="00502459">
        <w:rPr>
          <w:i w:val="0"/>
          <w:iCs w:val="0"/>
        </w:rPr>
        <w:t>la</w:t>
      </w:r>
      <w:r w:rsidR="008377A3" w:rsidRPr="00502459">
        <w:rPr>
          <w:i w:val="0"/>
          <w:iCs w:val="0"/>
          <w:spacing w:val="2"/>
        </w:rPr>
        <w:t xml:space="preserve"> </w:t>
      </w:r>
      <w:r w:rsidR="008377A3" w:rsidRPr="00502459">
        <w:rPr>
          <w:i w:val="0"/>
          <w:iCs w:val="0"/>
        </w:rPr>
        <w:t>sottoscritt</w:t>
      </w:r>
      <w:r w:rsidRPr="00502459">
        <w:rPr>
          <w:i w:val="0"/>
          <w:iCs w:val="0"/>
        </w:rPr>
        <w:t>a</w:t>
      </w:r>
      <w:r w:rsidR="008377A3" w:rsidRPr="00502459">
        <w:rPr>
          <w:i w:val="0"/>
          <w:iCs w:val="0"/>
          <w:spacing w:val="60"/>
        </w:rPr>
        <w:t xml:space="preserve"> </w:t>
      </w:r>
      <w:r w:rsidRPr="00502459">
        <w:rPr>
          <w:i w:val="0"/>
          <w:iCs w:val="0"/>
        </w:rPr>
        <w:t>avv.</w:t>
      </w:r>
      <w:r w:rsidRPr="00502459">
        <w:rPr>
          <w:i w:val="0"/>
          <w:iCs w:val="0"/>
          <w:spacing w:val="63"/>
        </w:rPr>
        <w:t xml:space="preserve"> </w:t>
      </w:r>
      <w:r w:rsidRPr="00502459">
        <w:rPr>
          <w:i w:val="0"/>
          <w:iCs w:val="0"/>
        </w:rPr>
        <w:t>Rosamaria Petitto, nominata ai sensi dell’art. 25 e 31 L</w:t>
      </w:r>
      <w:r w:rsidR="00502459">
        <w:rPr>
          <w:i w:val="0"/>
          <w:iCs w:val="0"/>
        </w:rPr>
        <w:t xml:space="preserve">. </w:t>
      </w:r>
      <w:r w:rsidRPr="00502459">
        <w:rPr>
          <w:i w:val="0"/>
          <w:iCs w:val="0"/>
        </w:rPr>
        <w:t xml:space="preserve">n. 247/12 (di seguito “legge professionale”) </w:t>
      </w:r>
      <w:r w:rsidR="00502459">
        <w:rPr>
          <w:i w:val="0"/>
          <w:iCs w:val="0"/>
        </w:rPr>
        <w:t>R</w:t>
      </w:r>
      <w:r w:rsidRPr="00502459">
        <w:rPr>
          <w:i w:val="0"/>
          <w:iCs w:val="0"/>
        </w:rPr>
        <w:t xml:space="preserve">evisore </w:t>
      </w:r>
      <w:r w:rsidR="00502459">
        <w:rPr>
          <w:i w:val="0"/>
          <w:iCs w:val="0"/>
        </w:rPr>
        <w:t>U</w:t>
      </w:r>
      <w:r w:rsidRPr="00502459">
        <w:rPr>
          <w:i w:val="0"/>
          <w:iCs w:val="0"/>
        </w:rPr>
        <w:t>nico dei conti</w:t>
      </w:r>
      <w:r w:rsidR="001D2471" w:rsidRPr="00502459">
        <w:rPr>
          <w:i w:val="0"/>
          <w:iCs w:val="0"/>
        </w:rPr>
        <w:t>,</w:t>
      </w:r>
      <w:r w:rsidRPr="00502459">
        <w:rPr>
          <w:i w:val="0"/>
          <w:iCs w:val="0"/>
        </w:rPr>
        <w:t xml:space="preserve"> giusto provvedimento del Presidente del Tribunale di Catanzaro del 24.09.2020 prot</w:t>
      </w:r>
      <w:r w:rsidR="00502459">
        <w:rPr>
          <w:i w:val="0"/>
          <w:iCs w:val="0"/>
        </w:rPr>
        <w:t>.</w:t>
      </w:r>
      <w:r w:rsidRPr="00502459">
        <w:rPr>
          <w:i w:val="0"/>
          <w:iCs w:val="0"/>
        </w:rPr>
        <w:t xml:space="preserve"> n. 2991, </w:t>
      </w:r>
      <w:r w:rsidR="00960D71">
        <w:rPr>
          <w:i w:val="0"/>
          <w:iCs w:val="0"/>
        </w:rPr>
        <w:t xml:space="preserve">ricevuto il testo del bilancio </w:t>
      </w:r>
      <w:r w:rsidR="008377A3" w:rsidRPr="00502459">
        <w:rPr>
          <w:i w:val="0"/>
          <w:iCs w:val="0"/>
        </w:rPr>
        <w:t>presenta</w:t>
      </w:r>
      <w:r w:rsidR="008377A3" w:rsidRPr="00502459">
        <w:rPr>
          <w:i w:val="0"/>
          <w:iCs w:val="0"/>
          <w:spacing w:val="61"/>
        </w:rPr>
        <w:t xml:space="preserve"> </w:t>
      </w:r>
      <w:r w:rsidR="008377A3" w:rsidRPr="00502459">
        <w:rPr>
          <w:i w:val="0"/>
          <w:iCs w:val="0"/>
        </w:rPr>
        <w:t>la</w:t>
      </w:r>
      <w:r w:rsidR="008377A3" w:rsidRPr="00502459">
        <w:rPr>
          <w:i w:val="0"/>
          <w:iCs w:val="0"/>
          <w:spacing w:val="61"/>
        </w:rPr>
        <w:t xml:space="preserve"> </w:t>
      </w:r>
      <w:r w:rsidR="008377A3" w:rsidRPr="00502459">
        <w:rPr>
          <w:i w:val="0"/>
          <w:iCs w:val="0"/>
        </w:rPr>
        <w:t>propria</w:t>
      </w:r>
      <w:r w:rsidR="008377A3" w:rsidRPr="00502459">
        <w:rPr>
          <w:i w:val="0"/>
          <w:iCs w:val="0"/>
          <w:spacing w:val="60"/>
        </w:rPr>
        <w:t xml:space="preserve"> </w:t>
      </w:r>
      <w:r w:rsidR="008377A3" w:rsidRPr="00502459">
        <w:rPr>
          <w:i w:val="0"/>
          <w:iCs w:val="0"/>
        </w:rPr>
        <w:t>relazione</w:t>
      </w:r>
      <w:r w:rsidRPr="00502459">
        <w:rPr>
          <w:i w:val="0"/>
          <w:iCs w:val="0"/>
        </w:rPr>
        <w:t xml:space="preserve"> </w:t>
      </w:r>
      <w:r w:rsidR="008377A3" w:rsidRPr="00502459">
        <w:rPr>
          <w:i w:val="0"/>
          <w:iCs w:val="0"/>
        </w:rPr>
        <w:t>sul</w:t>
      </w:r>
      <w:r w:rsidR="008377A3" w:rsidRPr="00502459">
        <w:rPr>
          <w:i w:val="0"/>
          <w:iCs w:val="0"/>
          <w:spacing w:val="61"/>
        </w:rPr>
        <w:t xml:space="preserve"> </w:t>
      </w:r>
      <w:r w:rsidR="008377A3" w:rsidRPr="00502459">
        <w:rPr>
          <w:i w:val="0"/>
          <w:iCs w:val="0"/>
        </w:rPr>
        <w:t>conto</w:t>
      </w:r>
      <w:r w:rsidRPr="00502459">
        <w:rPr>
          <w:i w:val="0"/>
          <w:iCs w:val="0"/>
        </w:rPr>
        <w:t xml:space="preserve"> </w:t>
      </w:r>
      <w:r w:rsidR="008377A3" w:rsidRPr="00502459">
        <w:rPr>
          <w:i w:val="0"/>
          <w:iCs w:val="0"/>
        </w:rPr>
        <w:t>consuntivo</w:t>
      </w:r>
      <w:r w:rsidR="008377A3" w:rsidRPr="00502459">
        <w:rPr>
          <w:i w:val="0"/>
          <w:iCs w:val="0"/>
          <w:spacing w:val="-2"/>
        </w:rPr>
        <w:t xml:space="preserve"> </w:t>
      </w:r>
      <w:r w:rsidR="008377A3" w:rsidRPr="00502459">
        <w:rPr>
          <w:i w:val="0"/>
          <w:iCs w:val="0"/>
        </w:rPr>
        <w:t>dell’esercizio</w:t>
      </w:r>
      <w:r w:rsidR="008377A3" w:rsidRPr="00502459">
        <w:rPr>
          <w:i w:val="0"/>
          <w:iCs w:val="0"/>
          <w:spacing w:val="-1"/>
        </w:rPr>
        <w:t xml:space="preserve"> </w:t>
      </w:r>
      <w:r w:rsidR="008377A3" w:rsidRPr="00502459">
        <w:rPr>
          <w:i w:val="0"/>
          <w:iCs w:val="0"/>
        </w:rPr>
        <w:t>202</w:t>
      </w:r>
      <w:r w:rsidR="00502459">
        <w:rPr>
          <w:i w:val="0"/>
          <w:iCs w:val="0"/>
        </w:rPr>
        <w:t>1</w:t>
      </w:r>
      <w:r w:rsidR="008377A3" w:rsidRPr="00502459">
        <w:rPr>
          <w:i w:val="0"/>
          <w:iCs w:val="0"/>
        </w:rPr>
        <w:t>,</w:t>
      </w:r>
      <w:r w:rsidR="008377A3" w:rsidRPr="00502459">
        <w:rPr>
          <w:i w:val="0"/>
          <w:iCs w:val="0"/>
          <w:spacing w:val="-1"/>
        </w:rPr>
        <w:t xml:space="preserve"> </w:t>
      </w:r>
      <w:r w:rsidR="008377A3" w:rsidRPr="00502459">
        <w:rPr>
          <w:i w:val="0"/>
          <w:iCs w:val="0"/>
        </w:rPr>
        <w:t>così</w:t>
      </w:r>
      <w:r w:rsidR="008377A3" w:rsidRPr="00502459">
        <w:rPr>
          <w:i w:val="0"/>
          <w:iCs w:val="0"/>
          <w:spacing w:val="-1"/>
        </w:rPr>
        <w:t xml:space="preserve"> </w:t>
      </w:r>
      <w:r w:rsidR="008377A3" w:rsidRPr="00502459">
        <w:rPr>
          <w:i w:val="0"/>
          <w:iCs w:val="0"/>
        </w:rPr>
        <w:t>come</w:t>
      </w:r>
      <w:r w:rsidR="008377A3" w:rsidRPr="00502459">
        <w:rPr>
          <w:i w:val="0"/>
          <w:iCs w:val="0"/>
          <w:spacing w:val="-2"/>
        </w:rPr>
        <w:t xml:space="preserve"> </w:t>
      </w:r>
      <w:r w:rsidR="008377A3" w:rsidRPr="00502459">
        <w:rPr>
          <w:i w:val="0"/>
          <w:iCs w:val="0"/>
        </w:rPr>
        <w:t>presentato</w:t>
      </w:r>
      <w:r w:rsidR="008377A3" w:rsidRPr="00502459">
        <w:rPr>
          <w:i w:val="0"/>
          <w:iCs w:val="0"/>
          <w:spacing w:val="-2"/>
        </w:rPr>
        <w:t xml:space="preserve"> </w:t>
      </w:r>
      <w:r w:rsidR="008377A3" w:rsidRPr="00502459">
        <w:rPr>
          <w:i w:val="0"/>
          <w:iCs w:val="0"/>
        </w:rPr>
        <w:t>per</w:t>
      </w:r>
      <w:r w:rsidR="008377A3" w:rsidRPr="00502459">
        <w:rPr>
          <w:i w:val="0"/>
          <w:iCs w:val="0"/>
          <w:spacing w:val="-1"/>
        </w:rPr>
        <w:t xml:space="preserve"> </w:t>
      </w:r>
      <w:r w:rsidR="008377A3" w:rsidRPr="00502459">
        <w:rPr>
          <w:i w:val="0"/>
          <w:iCs w:val="0"/>
        </w:rPr>
        <w:t>l’approvazione</w:t>
      </w:r>
      <w:r w:rsidR="008377A3" w:rsidRPr="00502459">
        <w:rPr>
          <w:i w:val="0"/>
          <w:iCs w:val="0"/>
          <w:spacing w:val="-2"/>
        </w:rPr>
        <w:t xml:space="preserve"> </w:t>
      </w:r>
      <w:r w:rsidR="008377A3" w:rsidRPr="00502459">
        <w:rPr>
          <w:i w:val="0"/>
          <w:iCs w:val="0"/>
        </w:rPr>
        <w:t>dell’Assemblea.</w:t>
      </w:r>
    </w:p>
    <w:p w14:paraId="60CA8F3C" w14:textId="77777777" w:rsidR="006758D0" w:rsidRDefault="006758D0" w:rsidP="00503E6F">
      <w:pPr>
        <w:pStyle w:val="Corpotesto"/>
        <w:jc w:val="both"/>
      </w:pPr>
    </w:p>
    <w:p w14:paraId="6E534196" w14:textId="77777777" w:rsidR="006758D0" w:rsidRPr="006758D0" w:rsidRDefault="006758D0" w:rsidP="00503E6F">
      <w:pPr>
        <w:pStyle w:val="Corpotesto"/>
        <w:jc w:val="both"/>
        <w:rPr>
          <w:i w:val="0"/>
          <w:iCs w:val="0"/>
        </w:rPr>
      </w:pPr>
      <w:r w:rsidRPr="006758D0">
        <w:rPr>
          <w:i w:val="0"/>
          <w:iCs w:val="0"/>
        </w:rPr>
        <w:t xml:space="preserve">In conformità alle previsioni normative si precisa che la verifica dello scrivente revisore concerne la regolarità della gestione economico-patrimoniale e pertanto sul fronte dei proventi la congruità degli incassi, valutata con criteri prudenziali, e sul fronte degli oneri la congruità delle spese sostenute e preventivate in coerenza con gli scopi istituzionali dell’Ordine, il tutto per verificare la sussistenza di un sostanziale equilibrio economico tale da non compromettere la capacità dell’Ordine di far fronte ai propri impegni. A tal proposito si segnala che l’attività dell’Ordine risulta distinta in: </w:t>
      </w:r>
    </w:p>
    <w:p w14:paraId="507659ED" w14:textId="77777777" w:rsidR="006758D0" w:rsidRPr="006758D0" w:rsidRDefault="006758D0" w:rsidP="00503E6F">
      <w:pPr>
        <w:pStyle w:val="Corpotesto"/>
        <w:jc w:val="both"/>
        <w:rPr>
          <w:i w:val="0"/>
          <w:iCs w:val="0"/>
        </w:rPr>
      </w:pPr>
      <w:r w:rsidRPr="006758D0">
        <w:rPr>
          <w:i w:val="0"/>
          <w:iCs w:val="0"/>
        </w:rPr>
        <w:t xml:space="preserve">1. Attività istituzionale </w:t>
      </w:r>
    </w:p>
    <w:p w14:paraId="20A3EB29" w14:textId="77777777" w:rsidR="006758D0" w:rsidRPr="006758D0" w:rsidRDefault="006758D0" w:rsidP="00503E6F">
      <w:pPr>
        <w:pStyle w:val="Corpotesto"/>
        <w:jc w:val="both"/>
        <w:rPr>
          <w:i w:val="0"/>
          <w:iCs w:val="0"/>
        </w:rPr>
      </w:pPr>
      <w:r w:rsidRPr="006758D0">
        <w:rPr>
          <w:i w:val="0"/>
          <w:iCs w:val="0"/>
        </w:rPr>
        <w:t xml:space="preserve">2. Attività dell’Organismo di Conciliazione - Mediazione Forense </w:t>
      </w:r>
    </w:p>
    <w:p w14:paraId="1DCF6812" w14:textId="131C5817" w:rsidR="00960D71" w:rsidRPr="006758D0" w:rsidRDefault="006758D0" w:rsidP="006758D0">
      <w:pPr>
        <w:pStyle w:val="Corpotesto"/>
        <w:ind w:left="0" w:firstLine="112"/>
        <w:jc w:val="both"/>
        <w:rPr>
          <w:i w:val="0"/>
          <w:iCs w:val="0"/>
        </w:rPr>
      </w:pPr>
      <w:r w:rsidRPr="006758D0">
        <w:rPr>
          <w:i w:val="0"/>
          <w:iCs w:val="0"/>
        </w:rPr>
        <w:t>3. Attività d</w:t>
      </w:r>
      <w:r w:rsidR="009D5436">
        <w:rPr>
          <w:i w:val="0"/>
          <w:iCs w:val="0"/>
        </w:rPr>
        <w:t>el Consiglio Distrettuale di Disciplina</w:t>
      </w:r>
      <w:r w:rsidRPr="006758D0">
        <w:rPr>
          <w:i w:val="0"/>
          <w:iCs w:val="0"/>
        </w:rPr>
        <w:t xml:space="preserve"> </w:t>
      </w:r>
    </w:p>
    <w:p w14:paraId="3744688A" w14:textId="57CA4252" w:rsidR="006758D0" w:rsidRPr="006F0349" w:rsidRDefault="006F0349" w:rsidP="00503E6F">
      <w:pPr>
        <w:pStyle w:val="Corpotesto"/>
        <w:jc w:val="both"/>
        <w:rPr>
          <w:i w:val="0"/>
          <w:iCs w:val="0"/>
        </w:rPr>
      </w:pPr>
      <w:r w:rsidRPr="006F0349">
        <w:rPr>
          <w:i w:val="0"/>
          <w:iCs w:val="0"/>
        </w:rPr>
        <w:t>che sono rappresentate separatamente nei prospetti del bilancio</w:t>
      </w:r>
      <w:r>
        <w:rPr>
          <w:i w:val="0"/>
          <w:iCs w:val="0"/>
        </w:rPr>
        <w:t>.</w:t>
      </w:r>
    </w:p>
    <w:p w14:paraId="5382B0EC" w14:textId="77777777" w:rsidR="006F0349" w:rsidRDefault="006F0349" w:rsidP="00503E6F">
      <w:pPr>
        <w:pStyle w:val="Corpotesto"/>
        <w:jc w:val="both"/>
        <w:rPr>
          <w:i w:val="0"/>
          <w:iCs w:val="0"/>
        </w:rPr>
      </w:pPr>
    </w:p>
    <w:p w14:paraId="02A5DB73" w14:textId="1E418B1E" w:rsidR="00363790" w:rsidRDefault="00363790" w:rsidP="00503E6F">
      <w:pPr>
        <w:pStyle w:val="Corpotesto"/>
        <w:jc w:val="both"/>
        <w:rPr>
          <w:i w:val="0"/>
          <w:iCs w:val="0"/>
        </w:rPr>
      </w:pPr>
      <w:r w:rsidRPr="00502459">
        <w:rPr>
          <w:i w:val="0"/>
          <w:iCs w:val="0"/>
        </w:rPr>
        <w:t>Come di consueto, la relazione del revisore riguard</w:t>
      </w:r>
      <w:r w:rsidR="001D2471" w:rsidRPr="00502459">
        <w:rPr>
          <w:i w:val="0"/>
          <w:iCs w:val="0"/>
        </w:rPr>
        <w:t>erà</w:t>
      </w:r>
      <w:r w:rsidRPr="00502459">
        <w:rPr>
          <w:i w:val="0"/>
          <w:iCs w:val="0"/>
        </w:rPr>
        <w:t xml:space="preserve"> il controllo e la verifica</w:t>
      </w:r>
      <w:r w:rsidR="001D2471" w:rsidRPr="00502459">
        <w:rPr>
          <w:i w:val="0"/>
          <w:iCs w:val="0"/>
        </w:rPr>
        <w:t xml:space="preserve"> del bilancio,</w:t>
      </w:r>
      <w:r w:rsidRPr="00502459">
        <w:rPr>
          <w:i w:val="0"/>
          <w:iCs w:val="0"/>
        </w:rPr>
        <w:t xml:space="preserve"> limitatamente all’attività </w:t>
      </w:r>
      <w:r w:rsidR="007C79E5" w:rsidRPr="00502459">
        <w:rPr>
          <w:i w:val="0"/>
          <w:iCs w:val="0"/>
        </w:rPr>
        <w:t>Istituzionale del COA, non essendo sottoposta alla propria competenza quella relativa all</w:t>
      </w:r>
      <w:r w:rsidR="001D2471" w:rsidRPr="00502459">
        <w:rPr>
          <w:i w:val="0"/>
          <w:iCs w:val="0"/>
        </w:rPr>
        <w:t>’attività d</w:t>
      </w:r>
      <w:r w:rsidR="00C16344" w:rsidRPr="00502459">
        <w:rPr>
          <w:i w:val="0"/>
          <w:iCs w:val="0"/>
        </w:rPr>
        <w:t>ell’Organismo di M</w:t>
      </w:r>
      <w:r w:rsidR="007C79E5" w:rsidRPr="00502459">
        <w:rPr>
          <w:i w:val="0"/>
          <w:iCs w:val="0"/>
        </w:rPr>
        <w:t>ediazione e</w:t>
      </w:r>
      <w:r w:rsidR="00C16344" w:rsidRPr="00502459">
        <w:rPr>
          <w:i w:val="0"/>
          <w:iCs w:val="0"/>
        </w:rPr>
        <w:t xml:space="preserve"> del Consiglio Distrettuale</w:t>
      </w:r>
      <w:r w:rsidR="007C79E5" w:rsidRPr="00502459">
        <w:rPr>
          <w:i w:val="0"/>
          <w:iCs w:val="0"/>
        </w:rPr>
        <w:t xml:space="preserve"> </w:t>
      </w:r>
      <w:r w:rsidR="00C16344" w:rsidRPr="00502459">
        <w:rPr>
          <w:i w:val="0"/>
          <w:iCs w:val="0"/>
        </w:rPr>
        <w:t>di</w:t>
      </w:r>
      <w:r w:rsidR="007C79E5" w:rsidRPr="00502459">
        <w:rPr>
          <w:i w:val="0"/>
          <w:iCs w:val="0"/>
        </w:rPr>
        <w:t xml:space="preserve"> Disciplina.</w:t>
      </w:r>
    </w:p>
    <w:p w14:paraId="55E3AB03" w14:textId="77777777" w:rsidR="00912D94" w:rsidRDefault="00912D94" w:rsidP="00912D94">
      <w:pPr>
        <w:pStyle w:val="Corpotesto"/>
        <w:jc w:val="both"/>
        <w:rPr>
          <w:i w:val="0"/>
          <w:iCs w:val="0"/>
          <w:highlight w:val="green"/>
        </w:rPr>
      </w:pPr>
    </w:p>
    <w:p w14:paraId="1B24972E" w14:textId="068ECA1F" w:rsidR="00912D94" w:rsidRPr="00502459" w:rsidRDefault="00912D94" w:rsidP="00912D94">
      <w:pPr>
        <w:pStyle w:val="Corpotesto"/>
        <w:jc w:val="both"/>
        <w:rPr>
          <w:i w:val="0"/>
          <w:iCs w:val="0"/>
        </w:rPr>
      </w:pPr>
      <w:r w:rsidRPr="00863157">
        <w:rPr>
          <w:i w:val="0"/>
          <w:iCs w:val="0"/>
        </w:rPr>
        <w:t>Tale verifica deve essere effettuata nei limiti previsti dalla Legge n. 247/12 e tenendo conto delle disposizioni contenute nel Regolamento interno di contabilità dell’Ordine di Catanzaro.</w:t>
      </w:r>
    </w:p>
    <w:p w14:paraId="4FFE2DB8" w14:textId="77777777" w:rsidR="009315CC" w:rsidRDefault="009315CC" w:rsidP="00503E6F">
      <w:pPr>
        <w:pStyle w:val="Corpotesto"/>
        <w:jc w:val="both"/>
        <w:rPr>
          <w:i w:val="0"/>
          <w:iCs w:val="0"/>
        </w:rPr>
      </w:pPr>
    </w:p>
    <w:p w14:paraId="680FE4D8" w14:textId="58DAE556" w:rsidR="00C16344" w:rsidRPr="00502459" w:rsidRDefault="001D2471" w:rsidP="00502459">
      <w:pPr>
        <w:pStyle w:val="Corpotesto"/>
        <w:spacing w:before="160" w:line="259" w:lineRule="auto"/>
        <w:ind w:left="60" w:right="111"/>
        <w:jc w:val="both"/>
        <w:rPr>
          <w:i w:val="0"/>
          <w:iCs w:val="0"/>
        </w:rPr>
      </w:pPr>
      <w:r w:rsidRPr="00502459">
        <w:rPr>
          <w:i w:val="0"/>
          <w:iCs w:val="0"/>
        </w:rPr>
        <w:t>Nell</w:t>
      </w:r>
      <w:r w:rsidR="00617385" w:rsidRPr="00502459">
        <w:rPr>
          <w:i w:val="0"/>
          <w:iCs w:val="0"/>
        </w:rPr>
        <w:t>’esercizio 202</w:t>
      </w:r>
      <w:r w:rsidR="00502459">
        <w:rPr>
          <w:i w:val="0"/>
          <w:iCs w:val="0"/>
        </w:rPr>
        <w:t>1</w:t>
      </w:r>
      <w:r w:rsidR="008377A3" w:rsidRPr="00502459">
        <w:rPr>
          <w:i w:val="0"/>
          <w:iCs w:val="0"/>
        </w:rPr>
        <w:t>, per le conseguenze dovute</w:t>
      </w:r>
      <w:r w:rsidR="008377A3" w:rsidRPr="00502459">
        <w:rPr>
          <w:i w:val="0"/>
          <w:iCs w:val="0"/>
          <w:spacing w:val="1"/>
        </w:rPr>
        <w:t xml:space="preserve"> </w:t>
      </w:r>
      <w:r w:rsidR="008377A3" w:rsidRPr="00502459">
        <w:rPr>
          <w:i w:val="0"/>
          <w:iCs w:val="0"/>
        </w:rPr>
        <w:t>all’emergenza sanitaria, che ha inciso in modo</w:t>
      </w:r>
      <w:r w:rsidR="008377A3" w:rsidRPr="00502459">
        <w:rPr>
          <w:i w:val="0"/>
          <w:iCs w:val="0"/>
          <w:spacing w:val="1"/>
        </w:rPr>
        <w:t xml:space="preserve"> </w:t>
      </w:r>
      <w:r w:rsidR="008377A3" w:rsidRPr="00502459">
        <w:rPr>
          <w:i w:val="0"/>
          <w:iCs w:val="0"/>
        </w:rPr>
        <w:t>rilevante</w:t>
      </w:r>
      <w:r w:rsidR="008377A3" w:rsidRPr="00502459">
        <w:rPr>
          <w:i w:val="0"/>
          <w:iCs w:val="0"/>
          <w:spacing w:val="-14"/>
        </w:rPr>
        <w:t xml:space="preserve"> </w:t>
      </w:r>
      <w:r w:rsidR="008377A3" w:rsidRPr="00502459">
        <w:rPr>
          <w:i w:val="0"/>
          <w:iCs w:val="0"/>
        </w:rPr>
        <w:t>sull’incasso</w:t>
      </w:r>
      <w:r w:rsidR="008377A3" w:rsidRPr="00502459">
        <w:rPr>
          <w:i w:val="0"/>
          <w:iCs w:val="0"/>
          <w:spacing w:val="-13"/>
        </w:rPr>
        <w:t xml:space="preserve"> </w:t>
      </w:r>
      <w:r w:rsidR="008377A3" w:rsidRPr="00502459">
        <w:rPr>
          <w:i w:val="0"/>
          <w:iCs w:val="0"/>
        </w:rPr>
        <w:t>delle</w:t>
      </w:r>
      <w:r w:rsidR="008377A3" w:rsidRPr="00502459">
        <w:rPr>
          <w:i w:val="0"/>
          <w:iCs w:val="0"/>
          <w:spacing w:val="-14"/>
        </w:rPr>
        <w:t xml:space="preserve"> </w:t>
      </w:r>
      <w:r w:rsidR="008377A3" w:rsidRPr="00502459">
        <w:rPr>
          <w:i w:val="0"/>
          <w:iCs w:val="0"/>
        </w:rPr>
        <w:t>quote</w:t>
      </w:r>
      <w:r w:rsidR="008377A3" w:rsidRPr="00502459">
        <w:rPr>
          <w:i w:val="0"/>
          <w:iCs w:val="0"/>
          <w:spacing w:val="-14"/>
        </w:rPr>
        <w:t xml:space="preserve"> </w:t>
      </w:r>
      <w:r w:rsidR="000E3792" w:rsidRPr="00502459">
        <w:rPr>
          <w:i w:val="0"/>
          <w:iCs w:val="0"/>
        </w:rPr>
        <w:t>degli iscritti</w:t>
      </w:r>
      <w:r w:rsidR="008377A3" w:rsidRPr="00502459">
        <w:rPr>
          <w:i w:val="0"/>
          <w:iCs w:val="0"/>
        </w:rPr>
        <w:t>,</w:t>
      </w:r>
      <w:r w:rsidR="008377A3" w:rsidRPr="00502459">
        <w:rPr>
          <w:i w:val="0"/>
          <w:iCs w:val="0"/>
          <w:spacing w:val="-13"/>
        </w:rPr>
        <w:t xml:space="preserve"> </w:t>
      </w:r>
      <w:r w:rsidR="00617385" w:rsidRPr="00502459">
        <w:rPr>
          <w:i w:val="0"/>
          <w:iCs w:val="0"/>
        </w:rPr>
        <w:t xml:space="preserve">risultano </w:t>
      </w:r>
      <w:r w:rsidR="008377A3" w:rsidRPr="00502459">
        <w:rPr>
          <w:i w:val="0"/>
          <w:iCs w:val="0"/>
        </w:rPr>
        <w:t>crediti</w:t>
      </w:r>
      <w:r w:rsidR="008377A3" w:rsidRPr="00502459">
        <w:rPr>
          <w:i w:val="0"/>
          <w:iCs w:val="0"/>
          <w:spacing w:val="1"/>
        </w:rPr>
        <w:t xml:space="preserve"> </w:t>
      </w:r>
      <w:r w:rsidR="008377A3" w:rsidRPr="00502459">
        <w:rPr>
          <w:i w:val="0"/>
          <w:iCs w:val="0"/>
        </w:rPr>
        <w:t>da</w:t>
      </w:r>
      <w:r w:rsidR="008377A3" w:rsidRPr="00502459">
        <w:rPr>
          <w:i w:val="0"/>
          <w:iCs w:val="0"/>
          <w:spacing w:val="1"/>
        </w:rPr>
        <w:t xml:space="preserve"> </w:t>
      </w:r>
      <w:r w:rsidR="008377A3" w:rsidRPr="00502459">
        <w:rPr>
          <w:i w:val="0"/>
          <w:iCs w:val="0"/>
        </w:rPr>
        <w:t>riscuotere</w:t>
      </w:r>
      <w:r w:rsidR="008377A3" w:rsidRPr="00502459">
        <w:rPr>
          <w:i w:val="0"/>
          <w:iCs w:val="0"/>
          <w:spacing w:val="1"/>
        </w:rPr>
        <w:t xml:space="preserve"> </w:t>
      </w:r>
      <w:r w:rsidR="008377A3" w:rsidRPr="00502459">
        <w:rPr>
          <w:i w:val="0"/>
          <w:iCs w:val="0"/>
        </w:rPr>
        <w:t>iscritti</w:t>
      </w:r>
      <w:r w:rsidR="008377A3" w:rsidRPr="00502459">
        <w:rPr>
          <w:i w:val="0"/>
          <w:iCs w:val="0"/>
          <w:spacing w:val="1"/>
        </w:rPr>
        <w:t xml:space="preserve"> </w:t>
      </w:r>
      <w:r w:rsidR="008377A3" w:rsidRPr="00502459">
        <w:rPr>
          <w:i w:val="0"/>
          <w:iCs w:val="0"/>
        </w:rPr>
        <w:t>in</w:t>
      </w:r>
      <w:r w:rsidR="008377A3" w:rsidRPr="00502459">
        <w:rPr>
          <w:i w:val="0"/>
          <w:iCs w:val="0"/>
          <w:spacing w:val="1"/>
        </w:rPr>
        <w:t xml:space="preserve"> </w:t>
      </w:r>
      <w:r w:rsidR="008377A3" w:rsidRPr="00502459">
        <w:rPr>
          <w:i w:val="0"/>
          <w:iCs w:val="0"/>
        </w:rPr>
        <w:t>bilancio</w:t>
      </w:r>
      <w:r w:rsidR="008377A3" w:rsidRPr="00502459">
        <w:rPr>
          <w:i w:val="0"/>
          <w:iCs w:val="0"/>
          <w:spacing w:val="1"/>
        </w:rPr>
        <w:t xml:space="preserve"> </w:t>
      </w:r>
      <w:r w:rsidR="008377A3" w:rsidRPr="00502459">
        <w:rPr>
          <w:i w:val="0"/>
          <w:iCs w:val="0"/>
        </w:rPr>
        <w:t>e</w:t>
      </w:r>
      <w:r w:rsidR="008377A3" w:rsidRPr="00502459">
        <w:rPr>
          <w:i w:val="0"/>
          <w:iCs w:val="0"/>
          <w:spacing w:val="1"/>
        </w:rPr>
        <w:t xml:space="preserve"> </w:t>
      </w:r>
      <w:r w:rsidR="008377A3" w:rsidRPr="00502459">
        <w:rPr>
          <w:i w:val="0"/>
          <w:iCs w:val="0"/>
        </w:rPr>
        <w:t>relativi</w:t>
      </w:r>
      <w:r w:rsidR="008377A3" w:rsidRPr="00502459">
        <w:rPr>
          <w:i w:val="0"/>
          <w:iCs w:val="0"/>
          <w:spacing w:val="1"/>
        </w:rPr>
        <w:t xml:space="preserve"> </w:t>
      </w:r>
      <w:r w:rsidR="008377A3" w:rsidRPr="00502459">
        <w:rPr>
          <w:i w:val="0"/>
          <w:iCs w:val="0"/>
        </w:rPr>
        <w:t>agli</w:t>
      </w:r>
      <w:r w:rsidR="008377A3" w:rsidRPr="00502459">
        <w:rPr>
          <w:i w:val="0"/>
          <w:iCs w:val="0"/>
          <w:spacing w:val="1"/>
        </w:rPr>
        <w:t xml:space="preserve"> </w:t>
      </w:r>
      <w:r w:rsidR="008377A3" w:rsidRPr="00502459">
        <w:rPr>
          <w:i w:val="0"/>
          <w:iCs w:val="0"/>
        </w:rPr>
        <w:t>anni</w:t>
      </w:r>
      <w:r w:rsidR="008377A3" w:rsidRPr="00502459">
        <w:rPr>
          <w:i w:val="0"/>
          <w:iCs w:val="0"/>
          <w:spacing w:val="1"/>
        </w:rPr>
        <w:t xml:space="preserve"> </w:t>
      </w:r>
      <w:r w:rsidR="008377A3" w:rsidRPr="00502459">
        <w:rPr>
          <w:i w:val="0"/>
          <w:iCs w:val="0"/>
        </w:rPr>
        <w:t>pregressi</w:t>
      </w:r>
      <w:r w:rsidR="008377A3" w:rsidRPr="00502459">
        <w:rPr>
          <w:i w:val="0"/>
          <w:iCs w:val="0"/>
          <w:spacing w:val="1"/>
        </w:rPr>
        <w:t xml:space="preserve"> </w:t>
      </w:r>
      <w:r w:rsidR="00617385" w:rsidRPr="00502459">
        <w:rPr>
          <w:i w:val="0"/>
          <w:iCs w:val="0"/>
        </w:rPr>
        <w:t>pari a</w:t>
      </w:r>
      <w:r w:rsidR="008377A3" w:rsidRPr="00502459">
        <w:rPr>
          <w:i w:val="0"/>
          <w:iCs w:val="0"/>
          <w:spacing w:val="1"/>
        </w:rPr>
        <w:t xml:space="preserve"> </w:t>
      </w:r>
      <w:r w:rsidR="008377A3" w:rsidRPr="00502459">
        <w:rPr>
          <w:i w:val="0"/>
          <w:iCs w:val="0"/>
        </w:rPr>
        <w:t>complessiv</w:t>
      </w:r>
      <w:r w:rsidR="00617385" w:rsidRPr="00502459">
        <w:rPr>
          <w:i w:val="0"/>
          <w:iCs w:val="0"/>
        </w:rPr>
        <w:t>i</w:t>
      </w:r>
      <w:r w:rsidR="008377A3" w:rsidRPr="00502459">
        <w:rPr>
          <w:i w:val="0"/>
          <w:iCs w:val="0"/>
        </w:rPr>
        <w:t xml:space="preserve"> </w:t>
      </w:r>
      <w:r w:rsidR="008377A3" w:rsidRPr="00863157">
        <w:rPr>
          <w:i w:val="0"/>
          <w:iCs w:val="0"/>
        </w:rPr>
        <w:t xml:space="preserve">€ </w:t>
      </w:r>
      <w:r w:rsidR="00061E73" w:rsidRPr="00863157">
        <w:rPr>
          <w:b/>
          <w:i w:val="0"/>
          <w:iCs w:val="0"/>
        </w:rPr>
        <w:t>423.670</w:t>
      </w:r>
      <w:r w:rsidR="00863157" w:rsidRPr="00863157">
        <w:rPr>
          <w:b/>
          <w:i w:val="0"/>
          <w:iCs w:val="0"/>
        </w:rPr>
        <w:t>,00</w:t>
      </w:r>
      <w:r w:rsidR="00363790" w:rsidRPr="00863157">
        <w:rPr>
          <w:i w:val="0"/>
          <w:iCs w:val="0"/>
        </w:rPr>
        <w:t xml:space="preserve"> di cui € </w:t>
      </w:r>
      <w:r w:rsidR="00061E73" w:rsidRPr="00863157">
        <w:rPr>
          <w:i w:val="0"/>
          <w:iCs w:val="0"/>
        </w:rPr>
        <w:t>356.030</w:t>
      </w:r>
      <w:r w:rsidR="00363790" w:rsidRPr="00863157">
        <w:rPr>
          <w:i w:val="0"/>
          <w:iCs w:val="0"/>
        </w:rPr>
        <w:t xml:space="preserve"> per quote relative agli </w:t>
      </w:r>
      <w:r w:rsidRPr="00863157">
        <w:rPr>
          <w:i w:val="0"/>
          <w:iCs w:val="0"/>
        </w:rPr>
        <w:t>avvocati</w:t>
      </w:r>
      <w:r w:rsidR="00363790" w:rsidRPr="00863157">
        <w:rPr>
          <w:i w:val="0"/>
          <w:iCs w:val="0"/>
        </w:rPr>
        <w:t xml:space="preserve"> ed </w:t>
      </w:r>
      <w:r w:rsidRPr="00863157">
        <w:rPr>
          <w:i w:val="0"/>
          <w:iCs w:val="0"/>
        </w:rPr>
        <w:t>€</w:t>
      </w:r>
      <w:r w:rsidR="00363790" w:rsidRPr="00863157">
        <w:rPr>
          <w:i w:val="0"/>
          <w:iCs w:val="0"/>
        </w:rPr>
        <w:t xml:space="preserve"> </w:t>
      </w:r>
      <w:r w:rsidR="00061E73" w:rsidRPr="00863157">
        <w:rPr>
          <w:i w:val="0"/>
          <w:iCs w:val="0"/>
        </w:rPr>
        <w:t>67.640</w:t>
      </w:r>
      <w:r w:rsidR="00863157" w:rsidRPr="00863157">
        <w:rPr>
          <w:i w:val="0"/>
          <w:iCs w:val="0"/>
        </w:rPr>
        <w:t>,00</w:t>
      </w:r>
      <w:r w:rsidR="00363790" w:rsidRPr="00863157">
        <w:rPr>
          <w:i w:val="0"/>
          <w:iCs w:val="0"/>
        </w:rPr>
        <w:t xml:space="preserve"> relative ai praticanti</w:t>
      </w:r>
      <w:r w:rsidRPr="00863157">
        <w:rPr>
          <w:i w:val="0"/>
          <w:iCs w:val="0"/>
        </w:rPr>
        <w:t xml:space="preserve">, oltre ad € </w:t>
      </w:r>
      <w:r w:rsidR="00061E73" w:rsidRPr="00863157">
        <w:rPr>
          <w:b/>
          <w:bCs/>
          <w:i w:val="0"/>
          <w:iCs w:val="0"/>
        </w:rPr>
        <w:t>146.320</w:t>
      </w:r>
      <w:r w:rsidR="00863157" w:rsidRPr="00863157">
        <w:rPr>
          <w:b/>
          <w:bCs/>
          <w:i w:val="0"/>
          <w:iCs w:val="0"/>
        </w:rPr>
        <w:t>,00</w:t>
      </w:r>
      <w:r w:rsidRPr="00863157">
        <w:rPr>
          <w:i w:val="0"/>
          <w:iCs w:val="0"/>
        </w:rPr>
        <w:t xml:space="preserve"> per quote relative all’anno corrente di cui € </w:t>
      </w:r>
      <w:r w:rsidR="00061E73" w:rsidRPr="00863157">
        <w:rPr>
          <w:i w:val="0"/>
          <w:iCs w:val="0"/>
        </w:rPr>
        <w:t>100.670</w:t>
      </w:r>
      <w:r w:rsidRPr="00863157">
        <w:rPr>
          <w:i w:val="0"/>
          <w:iCs w:val="0"/>
        </w:rPr>
        <w:t xml:space="preserve"> per gli avvocati ed € </w:t>
      </w:r>
      <w:r w:rsidR="00061E73" w:rsidRPr="00863157">
        <w:rPr>
          <w:i w:val="0"/>
          <w:iCs w:val="0"/>
        </w:rPr>
        <w:t>45.650</w:t>
      </w:r>
      <w:r w:rsidRPr="00863157">
        <w:rPr>
          <w:i w:val="0"/>
          <w:iCs w:val="0"/>
        </w:rPr>
        <w:t xml:space="preserve"> per i praticanti</w:t>
      </w:r>
      <w:r w:rsidR="00363790" w:rsidRPr="00863157">
        <w:rPr>
          <w:i w:val="0"/>
          <w:iCs w:val="0"/>
        </w:rPr>
        <w:t>.</w:t>
      </w:r>
    </w:p>
    <w:p w14:paraId="42FFB8D5" w14:textId="650499BF" w:rsidR="007C79E5" w:rsidRPr="00EB72EE" w:rsidRDefault="000E3792">
      <w:pPr>
        <w:pStyle w:val="Corpotesto"/>
        <w:spacing w:before="158" w:line="259" w:lineRule="auto"/>
        <w:ind w:right="111"/>
        <w:jc w:val="both"/>
        <w:rPr>
          <w:i w:val="0"/>
          <w:iCs w:val="0"/>
          <w:highlight w:val="yellow"/>
        </w:rPr>
      </w:pPr>
      <w:r w:rsidRPr="00EB72EE">
        <w:rPr>
          <w:i w:val="0"/>
          <w:iCs w:val="0"/>
        </w:rPr>
        <w:t xml:space="preserve">Il </w:t>
      </w:r>
      <w:r w:rsidR="007C79E5" w:rsidRPr="00EB72EE">
        <w:rPr>
          <w:i w:val="0"/>
          <w:iCs w:val="0"/>
        </w:rPr>
        <w:t>Revisore ha preso atto della complessa attività svolta dal COA diretta al recupero delle morosità pregresse</w:t>
      </w:r>
      <w:r w:rsidR="00E83C78" w:rsidRPr="00EB72EE">
        <w:rPr>
          <w:i w:val="0"/>
          <w:iCs w:val="0"/>
        </w:rPr>
        <w:t xml:space="preserve"> (riferite</w:t>
      </w:r>
      <w:r w:rsidRPr="00EB72EE">
        <w:rPr>
          <w:i w:val="0"/>
          <w:iCs w:val="0"/>
        </w:rPr>
        <w:t xml:space="preserve"> prevalentemente al periodo 2013-20</w:t>
      </w:r>
      <w:r w:rsidR="00134DEE">
        <w:rPr>
          <w:i w:val="0"/>
          <w:iCs w:val="0"/>
        </w:rPr>
        <w:t>20</w:t>
      </w:r>
      <w:r w:rsidRPr="00EB72EE">
        <w:rPr>
          <w:i w:val="0"/>
          <w:iCs w:val="0"/>
        </w:rPr>
        <w:t>)</w:t>
      </w:r>
      <w:r w:rsidR="007C79E5" w:rsidRPr="00EB72EE">
        <w:rPr>
          <w:i w:val="0"/>
          <w:iCs w:val="0"/>
        </w:rPr>
        <w:t xml:space="preserve">, anche mediante accoglimento delle istanze di rateizzazione prodotte dagli iscritti che ne hanno manifestato l’esigenza. Non si è registrata, pertanto, la necessità di adottare provvedimenti di sospensione a carico degli iscritti, per il tramite del Consiglio di Disciplina, né </w:t>
      </w:r>
      <w:r w:rsidRPr="00EB72EE">
        <w:rPr>
          <w:i w:val="0"/>
          <w:iCs w:val="0"/>
        </w:rPr>
        <w:t xml:space="preserve">ulteriori </w:t>
      </w:r>
      <w:r w:rsidR="007C79E5" w:rsidRPr="00EB72EE">
        <w:rPr>
          <w:i w:val="0"/>
          <w:iCs w:val="0"/>
        </w:rPr>
        <w:t xml:space="preserve">azioni di recupero coatto. </w:t>
      </w:r>
    </w:p>
    <w:p w14:paraId="0BE65F27" w14:textId="0F4135C7" w:rsidR="0088537F" w:rsidRDefault="008377A3">
      <w:pPr>
        <w:pStyle w:val="Corpotesto"/>
        <w:spacing w:before="160" w:line="259" w:lineRule="auto"/>
        <w:ind w:right="114"/>
        <w:jc w:val="both"/>
        <w:rPr>
          <w:i w:val="0"/>
          <w:iCs w:val="0"/>
        </w:rPr>
      </w:pPr>
      <w:r w:rsidRPr="00EB72EE">
        <w:rPr>
          <w:i w:val="0"/>
          <w:iCs w:val="0"/>
        </w:rPr>
        <w:t>L’incremento</w:t>
      </w:r>
      <w:r w:rsidRPr="00EB72EE">
        <w:rPr>
          <w:i w:val="0"/>
          <w:iCs w:val="0"/>
          <w:spacing w:val="1"/>
        </w:rPr>
        <w:t xml:space="preserve"> </w:t>
      </w:r>
      <w:r w:rsidRPr="00EB72EE">
        <w:rPr>
          <w:i w:val="0"/>
          <w:iCs w:val="0"/>
        </w:rPr>
        <w:t>dei</w:t>
      </w:r>
      <w:r w:rsidRPr="00EB72EE">
        <w:rPr>
          <w:i w:val="0"/>
          <w:iCs w:val="0"/>
          <w:spacing w:val="1"/>
        </w:rPr>
        <w:t xml:space="preserve"> </w:t>
      </w:r>
      <w:r w:rsidRPr="00EB72EE">
        <w:rPr>
          <w:i w:val="0"/>
          <w:iCs w:val="0"/>
        </w:rPr>
        <w:t>crediti,</w:t>
      </w:r>
      <w:r w:rsidRPr="00EB72EE">
        <w:rPr>
          <w:i w:val="0"/>
          <w:iCs w:val="0"/>
          <w:spacing w:val="1"/>
        </w:rPr>
        <w:t xml:space="preserve"> </w:t>
      </w:r>
      <w:r w:rsidRPr="00EB72EE">
        <w:rPr>
          <w:i w:val="0"/>
          <w:iCs w:val="0"/>
        </w:rPr>
        <w:t>rispetto</w:t>
      </w:r>
      <w:r w:rsidRPr="00EB72EE">
        <w:rPr>
          <w:i w:val="0"/>
          <w:iCs w:val="0"/>
          <w:spacing w:val="1"/>
        </w:rPr>
        <w:t xml:space="preserve"> </w:t>
      </w:r>
      <w:r w:rsidRPr="00EB72EE">
        <w:rPr>
          <w:i w:val="0"/>
          <w:iCs w:val="0"/>
        </w:rPr>
        <w:t>all’anno</w:t>
      </w:r>
      <w:r w:rsidRPr="00EB72EE">
        <w:rPr>
          <w:i w:val="0"/>
          <w:iCs w:val="0"/>
          <w:spacing w:val="1"/>
        </w:rPr>
        <w:t xml:space="preserve"> </w:t>
      </w:r>
      <w:r w:rsidRPr="00EB72EE">
        <w:rPr>
          <w:i w:val="0"/>
          <w:iCs w:val="0"/>
        </w:rPr>
        <w:t>precedente,</w:t>
      </w:r>
      <w:r w:rsidRPr="00EB72EE">
        <w:rPr>
          <w:i w:val="0"/>
          <w:iCs w:val="0"/>
          <w:spacing w:val="1"/>
        </w:rPr>
        <w:t xml:space="preserve"> </w:t>
      </w:r>
      <w:r w:rsidRPr="00EB72EE">
        <w:rPr>
          <w:i w:val="0"/>
          <w:iCs w:val="0"/>
        </w:rPr>
        <w:t>è</w:t>
      </w:r>
      <w:r w:rsidRPr="00EB72EE">
        <w:rPr>
          <w:i w:val="0"/>
          <w:iCs w:val="0"/>
          <w:spacing w:val="1"/>
        </w:rPr>
        <w:t xml:space="preserve"> </w:t>
      </w:r>
      <w:r w:rsidRPr="00EB72EE">
        <w:rPr>
          <w:i w:val="0"/>
          <w:iCs w:val="0"/>
        </w:rPr>
        <w:t>da</w:t>
      </w:r>
      <w:r w:rsidRPr="00EB72EE">
        <w:rPr>
          <w:i w:val="0"/>
          <w:iCs w:val="0"/>
          <w:spacing w:val="1"/>
        </w:rPr>
        <w:t xml:space="preserve"> </w:t>
      </w:r>
      <w:r w:rsidRPr="00EB72EE">
        <w:rPr>
          <w:i w:val="0"/>
          <w:iCs w:val="0"/>
        </w:rPr>
        <w:t>imputare</w:t>
      </w:r>
      <w:r w:rsidRPr="00EB72EE">
        <w:rPr>
          <w:i w:val="0"/>
          <w:iCs w:val="0"/>
          <w:spacing w:val="1"/>
        </w:rPr>
        <w:t xml:space="preserve"> </w:t>
      </w:r>
      <w:r w:rsidR="009F6476">
        <w:rPr>
          <w:i w:val="0"/>
          <w:iCs w:val="0"/>
          <w:spacing w:val="1"/>
        </w:rPr>
        <w:t xml:space="preserve">al perdurare dell’attuale situazione di emergenza </w:t>
      </w:r>
      <w:r w:rsidRPr="00EB72EE">
        <w:rPr>
          <w:i w:val="0"/>
          <w:iCs w:val="0"/>
        </w:rPr>
        <w:t>sanitaria COVID che ha determinato maggiori ritardi nel versamento delle quote</w:t>
      </w:r>
      <w:r w:rsidRPr="00EB72EE">
        <w:rPr>
          <w:i w:val="0"/>
          <w:iCs w:val="0"/>
          <w:spacing w:val="1"/>
        </w:rPr>
        <w:t xml:space="preserve"> </w:t>
      </w:r>
      <w:r w:rsidRPr="00EB72EE">
        <w:rPr>
          <w:i w:val="0"/>
          <w:iCs w:val="0"/>
        </w:rPr>
        <w:t>relative</w:t>
      </w:r>
      <w:r w:rsidRPr="00EB72EE">
        <w:rPr>
          <w:i w:val="0"/>
          <w:iCs w:val="0"/>
          <w:spacing w:val="-3"/>
        </w:rPr>
        <w:t xml:space="preserve"> </w:t>
      </w:r>
      <w:r w:rsidRPr="00EB72EE">
        <w:rPr>
          <w:i w:val="0"/>
          <w:iCs w:val="0"/>
        </w:rPr>
        <w:t>agli iscritt</w:t>
      </w:r>
      <w:r w:rsidR="008043EC" w:rsidRPr="00EB72EE">
        <w:rPr>
          <w:i w:val="0"/>
          <w:iCs w:val="0"/>
        </w:rPr>
        <w:t>i</w:t>
      </w:r>
      <w:r w:rsidRPr="00EB72EE">
        <w:rPr>
          <w:i w:val="0"/>
          <w:iCs w:val="0"/>
        </w:rPr>
        <w:t>.</w:t>
      </w:r>
    </w:p>
    <w:p w14:paraId="7EC6DEC4" w14:textId="77777777" w:rsidR="0088537F" w:rsidRPr="00EB72EE" w:rsidRDefault="0088537F">
      <w:pPr>
        <w:pStyle w:val="Corpotesto"/>
        <w:spacing w:before="11"/>
        <w:ind w:left="0"/>
        <w:rPr>
          <w:b/>
          <w:i w:val="0"/>
          <w:iCs w:val="0"/>
          <w:sz w:val="23"/>
        </w:rPr>
      </w:pPr>
    </w:p>
    <w:p w14:paraId="738FD523" w14:textId="3FE38873" w:rsidR="008043EC" w:rsidRPr="00EB72EE" w:rsidRDefault="008377A3" w:rsidP="008043EC">
      <w:pPr>
        <w:pStyle w:val="Corpotesto"/>
        <w:ind w:right="113"/>
        <w:jc w:val="both"/>
        <w:rPr>
          <w:i w:val="0"/>
          <w:iCs w:val="0"/>
        </w:rPr>
      </w:pPr>
      <w:r w:rsidRPr="00EB72EE">
        <w:rPr>
          <w:i w:val="0"/>
          <w:iCs w:val="0"/>
        </w:rPr>
        <w:t xml:space="preserve">Pur tenendo conto delle difficoltà </w:t>
      </w:r>
      <w:r w:rsidR="008043EC" w:rsidRPr="00EB72EE">
        <w:rPr>
          <w:i w:val="0"/>
          <w:iCs w:val="0"/>
        </w:rPr>
        <w:t>derivanti</w:t>
      </w:r>
      <w:r w:rsidRPr="00EB72EE">
        <w:rPr>
          <w:i w:val="0"/>
          <w:iCs w:val="0"/>
        </w:rPr>
        <w:t xml:space="preserve"> d</w:t>
      </w:r>
      <w:r w:rsidR="008043EC" w:rsidRPr="00EB72EE">
        <w:rPr>
          <w:i w:val="0"/>
          <w:iCs w:val="0"/>
        </w:rPr>
        <w:t>a</w:t>
      </w:r>
      <w:r w:rsidRPr="00EB72EE">
        <w:rPr>
          <w:i w:val="0"/>
          <w:iCs w:val="0"/>
        </w:rPr>
        <w:t xml:space="preserve">l particolare periodo </w:t>
      </w:r>
      <w:r w:rsidR="008043EC" w:rsidRPr="00EB72EE">
        <w:rPr>
          <w:i w:val="0"/>
          <w:iCs w:val="0"/>
        </w:rPr>
        <w:t>pandemico,</w:t>
      </w:r>
      <w:r w:rsidRPr="00EB72EE">
        <w:rPr>
          <w:i w:val="0"/>
          <w:iCs w:val="0"/>
        </w:rPr>
        <w:t xml:space="preserve"> si invita il Consiglio a proseguire nell’attività di riscossione delle quote iscritti </w:t>
      </w:r>
      <w:r w:rsidR="008043EC" w:rsidRPr="00EB72EE">
        <w:rPr>
          <w:i w:val="0"/>
          <w:iCs w:val="0"/>
        </w:rPr>
        <w:t>delle annualità correnti e pregresse stante</w:t>
      </w:r>
      <w:r w:rsidRPr="00EB72EE">
        <w:rPr>
          <w:i w:val="0"/>
          <w:iCs w:val="0"/>
          <w:spacing w:val="-9"/>
        </w:rPr>
        <w:t xml:space="preserve"> </w:t>
      </w:r>
      <w:r w:rsidRPr="00EB72EE">
        <w:rPr>
          <w:i w:val="0"/>
          <w:iCs w:val="0"/>
        </w:rPr>
        <w:t>il</w:t>
      </w:r>
      <w:r w:rsidRPr="00EB72EE">
        <w:rPr>
          <w:i w:val="0"/>
          <w:iCs w:val="0"/>
          <w:spacing w:val="-8"/>
        </w:rPr>
        <w:t xml:space="preserve"> </w:t>
      </w:r>
      <w:r w:rsidR="008043EC" w:rsidRPr="00EB72EE">
        <w:rPr>
          <w:i w:val="0"/>
          <w:iCs w:val="0"/>
        </w:rPr>
        <w:t>rilevante ammontare</w:t>
      </w:r>
      <w:r w:rsidRPr="00EB72EE">
        <w:rPr>
          <w:i w:val="0"/>
          <w:iCs w:val="0"/>
          <w:spacing w:val="-9"/>
        </w:rPr>
        <w:t xml:space="preserve"> </w:t>
      </w:r>
      <w:r w:rsidRPr="00EB72EE">
        <w:rPr>
          <w:i w:val="0"/>
          <w:iCs w:val="0"/>
        </w:rPr>
        <w:t>dei</w:t>
      </w:r>
      <w:r w:rsidRPr="00EB72EE">
        <w:rPr>
          <w:i w:val="0"/>
          <w:iCs w:val="0"/>
          <w:spacing w:val="-5"/>
        </w:rPr>
        <w:t xml:space="preserve"> </w:t>
      </w:r>
      <w:r w:rsidRPr="00EB72EE">
        <w:rPr>
          <w:i w:val="0"/>
          <w:iCs w:val="0"/>
        </w:rPr>
        <w:t>crediti.</w:t>
      </w:r>
      <w:r w:rsidRPr="00EB72EE">
        <w:rPr>
          <w:i w:val="0"/>
          <w:iCs w:val="0"/>
          <w:spacing w:val="-8"/>
        </w:rPr>
        <w:t xml:space="preserve"> </w:t>
      </w:r>
      <w:r w:rsidRPr="00EB72EE">
        <w:rPr>
          <w:i w:val="0"/>
          <w:iCs w:val="0"/>
        </w:rPr>
        <w:t>Si</w:t>
      </w:r>
      <w:r w:rsidRPr="00EB72EE">
        <w:rPr>
          <w:i w:val="0"/>
          <w:iCs w:val="0"/>
          <w:spacing w:val="-8"/>
        </w:rPr>
        <w:t xml:space="preserve"> </w:t>
      </w:r>
      <w:r w:rsidRPr="00EB72EE">
        <w:rPr>
          <w:i w:val="0"/>
          <w:iCs w:val="0"/>
        </w:rPr>
        <w:t>segnala</w:t>
      </w:r>
      <w:r w:rsidRPr="00EB72EE">
        <w:rPr>
          <w:i w:val="0"/>
          <w:iCs w:val="0"/>
          <w:spacing w:val="-7"/>
        </w:rPr>
        <w:t xml:space="preserve"> </w:t>
      </w:r>
      <w:r w:rsidRPr="00EB72EE">
        <w:rPr>
          <w:i w:val="0"/>
          <w:iCs w:val="0"/>
        </w:rPr>
        <w:t>che</w:t>
      </w:r>
      <w:r w:rsidRPr="00EB72EE">
        <w:rPr>
          <w:i w:val="0"/>
          <w:iCs w:val="0"/>
          <w:spacing w:val="-7"/>
        </w:rPr>
        <w:t xml:space="preserve"> </w:t>
      </w:r>
      <w:r w:rsidRPr="00EB72EE">
        <w:rPr>
          <w:i w:val="0"/>
          <w:iCs w:val="0"/>
        </w:rPr>
        <w:t>al</w:t>
      </w:r>
      <w:r w:rsidRPr="00EB72EE">
        <w:rPr>
          <w:i w:val="0"/>
          <w:iCs w:val="0"/>
          <w:spacing w:val="-7"/>
        </w:rPr>
        <w:t xml:space="preserve"> </w:t>
      </w:r>
      <w:r w:rsidRPr="00EB72EE">
        <w:rPr>
          <w:i w:val="0"/>
          <w:iCs w:val="0"/>
        </w:rPr>
        <w:t>31/12/202</w:t>
      </w:r>
      <w:r w:rsidR="00AA68C5">
        <w:rPr>
          <w:i w:val="0"/>
          <w:iCs w:val="0"/>
        </w:rPr>
        <w:t>1</w:t>
      </w:r>
      <w:r w:rsidRPr="00EB72EE">
        <w:rPr>
          <w:i w:val="0"/>
          <w:iCs w:val="0"/>
          <w:spacing w:val="-9"/>
        </w:rPr>
        <w:t xml:space="preserve"> </w:t>
      </w:r>
      <w:r w:rsidR="008043EC" w:rsidRPr="00EB72EE">
        <w:rPr>
          <w:i w:val="0"/>
          <w:iCs w:val="0"/>
          <w:spacing w:val="-9"/>
        </w:rPr>
        <w:t xml:space="preserve">i residui per quote correnti </w:t>
      </w:r>
      <w:r w:rsidRPr="00EB72EE">
        <w:rPr>
          <w:i w:val="0"/>
          <w:iCs w:val="0"/>
        </w:rPr>
        <w:t>risultano</w:t>
      </w:r>
      <w:r w:rsidRPr="00EB72EE">
        <w:rPr>
          <w:i w:val="0"/>
          <w:iCs w:val="0"/>
          <w:spacing w:val="-8"/>
        </w:rPr>
        <w:t xml:space="preserve"> </w:t>
      </w:r>
      <w:r w:rsidR="008043EC" w:rsidRPr="00EB72EE">
        <w:rPr>
          <w:i w:val="0"/>
          <w:iCs w:val="0"/>
        </w:rPr>
        <w:t xml:space="preserve">pari ad </w:t>
      </w:r>
      <w:r w:rsidRPr="00EB72EE">
        <w:rPr>
          <w:i w:val="0"/>
          <w:iCs w:val="0"/>
        </w:rPr>
        <w:t xml:space="preserve"> </w:t>
      </w:r>
      <w:r w:rsidRPr="00134DEE">
        <w:rPr>
          <w:i w:val="0"/>
          <w:iCs w:val="0"/>
        </w:rPr>
        <w:t xml:space="preserve">€ </w:t>
      </w:r>
      <w:r w:rsidR="00AC2430" w:rsidRPr="00134DEE">
        <w:rPr>
          <w:i w:val="0"/>
          <w:iCs w:val="0"/>
        </w:rPr>
        <w:t>146.320</w:t>
      </w:r>
      <w:r w:rsidRPr="00134DEE">
        <w:rPr>
          <w:i w:val="0"/>
          <w:iCs w:val="0"/>
        </w:rPr>
        <w:t xml:space="preserve"> </w:t>
      </w:r>
      <w:r w:rsidR="008043EC" w:rsidRPr="00134DEE">
        <w:rPr>
          <w:i w:val="0"/>
          <w:iCs w:val="0"/>
        </w:rPr>
        <w:t xml:space="preserve">a fronte di € </w:t>
      </w:r>
      <w:r w:rsidR="00AC2430" w:rsidRPr="00134DEE">
        <w:rPr>
          <w:i w:val="0"/>
          <w:iCs w:val="0"/>
        </w:rPr>
        <w:t>150.650</w:t>
      </w:r>
      <w:r w:rsidR="008043EC" w:rsidRPr="00134DEE">
        <w:rPr>
          <w:i w:val="0"/>
          <w:iCs w:val="0"/>
        </w:rPr>
        <w:t xml:space="preserve"> dell’anno 20</w:t>
      </w:r>
      <w:r w:rsidR="00AC2430" w:rsidRPr="00134DEE">
        <w:rPr>
          <w:i w:val="0"/>
          <w:iCs w:val="0"/>
        </w:rPr>
        <w:t>20</w:t>
      </w:r>
      <w:r w:rsidR="00134DEE">
        <w:rPr>
          <w:i w:val="0"/>
          <w:iCs w:val="0"/>
        </w:rPr>
        <w:t xml:space="preserve">; le quote dei residui relativi ad anni precedenti </w:t>
      </w:r>
      <w:r w:rsidR="00134DEE">
        <w:rPr>
          <w:i w:val="0"/>
          <w:iCs w:val="0"/>
        </w:rPr>
        <w:lastRenderedPageBreak/>
        <w:t>sono pari ad € 423.670 a fronte di € 367.630 del 2020</w:t>
      </w:r>
      <w:r w:rsidRPr="00134DEE">
        <w:rPr>
          <w:i w:val="0"/>
          <w:iCs w:val="0"/>
        </w:rPr>
        <w:t>.</w:t>
      </w:r>
    </w:p>
    <w:p w14:paraId="437EB02E" w14:textId="2705DBC5" w:rsidR="008043EC" w:rsidRPr="00EB72EE" w:rsidRDefault="00CB7B8A" w:rsidP="008043EC">
      <w:pPr>
        <w:pStyle w:val="Corpotesto"/>
        <w:spacing w:before="158" w:line="259" w:lineRule="auto"/>
        <w:ind w:right="111"/>
        <w:jc w:val="both"/>
        <w:rPr>
          <w:i w:val="0"/>
          <w:iCs w:val="0"/>
        </w:rPr>
      </w:pPr>
      <w:r>
        <w:rPr>
          <w:i w:val="0"/>
          <w:iCs w:val="0"/>
        </w:rPr>
        <w:t xml:space="preserve">Il Revisore ribadisce, come già segnalato in occasione del consuntivo 2020 l’opportunità di costituire un </w:t>
      </w:r>
      <w:r w:rsidR="008043EC" w:rsidRPr="00EB72EE">
        <w:rPr>
          <w:i w:val="0"/>
          <w:iCs w:val="0"/>
        </w:rPr>
        <w:t xml:space="preserve">apposito fondo rischi a copertura di eventuali svalutazioni di quei crediti che dovessero presentare un minor valore di realizzo. Al momento l’attività di analisi dei crediti, svolta dal Tesoriere non ha evidenziato alcuna criticità. </w:t>
      </w:r>
    </w:p>
    <w:p w14:paraId="3F7D515C" w14:textId="77777777" w:rsidR="0088537F" w:rsidRPr="00EB72EE" w:rsidRDefault="0088537F">
      <w:pPr>
        <w:pStyle w:val="Corpotesto"/>
        <w:spacing w:before="10"/>
        <w:ind w:left="0"/>
        <w:rPr>
          <w:i w:val="0"/>
          <w:iCs w:val="0"/>
          <w:sz w:val="23"/>
        </w:rPr>
      </w:pPr>
    </w:p>
    <w:p w14:paraId="45A70865" w14:textId="26CCCC3D" w:rsidR="0088537F" w:rsidRDefault="008377A3">
      <w:pPr>
        <w:pStyle w:val="Corpotesto"/>
        <w:ind w:right="117"/>
        <w:jc w:val="both"/>
        <w:rPr>
          <w:i w:val="0"/>
          <w:iCs w:val="0"/>
        </w:rPr>
      </w:pPr>
      <w:r w:rsidRPr="00EB72EE">
        <w:rPr>
          <w:i w:val="0"/>
          <w:iCs w:val="0"/>
        </w:rPr>
        <w:t>Viene</w:t>
      </w:r>
      <w:r w:rsidRPr="00EB72EE">
        <w:rPr>
          <w:i w:val="0"/>
          <w:iCs w:val="0"/>
          <w:spacing w:val="1"/>
        </w:rPr>
        <w:t xml:space="preserve"> </w:t>
      </w:r>
      <w:r w:rsidRPr="00EB72EE">
        <w:rPr>
          <w:i w:val="0"/>
          <w:iCs w:val="0"/>
        </w:rPr>
        <w:t>dunque</w:t>
      </w:r>
      <w:r w:rsidRPr="00EB72EE">
        <w:rPr>
          <w:i w:val="0"/>
          <w:iCs w:val="0"/>
          <w:spacing w:val="1"/>
        </w:rPr>
        <w:t xml:space="preserve"> </w:t>
      </w:r>
      <w:r w:rsidRPr="00EB72EE">
        <w:rPr>
          <w:i w:val="0"/>
          <w:iCs w:val="0"/>
        </w:rPr>
        <w:t>esaminato</w:t>
      </w:r>
      <w:r w:rsidRPr="00EB72EE">
        <w:rPr>
          <w:i w:val="0"/>
          <w:iCs w:val="0"/>
          <w:spacing w:val="1"/>
        </w:rPr>
        <w:t xml:space="preserve"> </w:t>
      </w:r>
      <w:r w:rsidRPr="00EB72EE">
        <w:rPr>
          <w:i w:val="0"/>
          <w:iCs w:val="0"/>
        </w:rPr>
        <w:t>il</w:t>
      </w:r>
      <w:r w:rsidRPr="00EB72EE">
        <w:rPr>
          <w:i w:val="0"/>
          <w:iCs w:val="0"/>
          <w:spacing w:val="1"/>
        </w:rPr>
        <w:t xml:space="preserve"> </w:t>
      </w:r>
      <w:r w:rsidRPr="00EB72EE">
        <w:rPr>
          <w:i w:val="0"/>
          <w:iCs w:val="0"/>
        </w:rPr>
        <w:t>bilancio</w:t>
      </w:r>
      <w:r w:rsidRPr="00EB72EE">
        <w:rPr>
          <w:i w:val="0"/>
          <w:iCs w:val="0"/>
          <w:spacing w:val="1"/>
        </w:rPr>
        <w:t xml:space="preserve"> </w:t>
      </w:r>
      <w:r w:rsidRPr="00EB72EE">
        <w:rPr>
          <w:i w:val="0"/>
          <w:iCs w:val="0"/>
        </w:rPr>
        <w:t>202</w:t>
      </w:r>
      <w:r w:rsidR="00AA68C5">
        <w:rPr>
          <w:i w:val="0"/>
          <w:iCs w:val="0"/>
        </w:rPr>
        <w:t>1</w:t>
      </w:r>
      <w:r w:rsidRPr="00EB72EE">
        <w:rPr>
          <w:i w:val="0"/>
          <w:iCs w:val="0"/>
          <w:spacing w:val="1"/>
        </w:rPr>
        <w:t xml:space="preserve"> </w:t>
      </w:r>
      <w:r w:rsidRPr="00EB72EE">
        <w:rPr>
          <w:i w:val="0"/>
          <w:iCs w:val="0"/>
        </w:rPr>
        <w:t>elaborato</w:t>
      </w:r>
      <w:r w:rsidRPr="00EB72EE">
        <w:rPr>
          <w:i w:val="0"/>
          <w:iCs w:val="0"/>
          <w:spacing w:val="1"/>
        </w:rPr>
        <w:t xml:space="preserve"> </w:t>
      </w:r>
      <w:r w:rsidRPr="00EB72EE">
        <w:rPr>
          <w:i w:val="0"/>
          <w:iCs w:val="0"/>
        </w:rPr>
        <w:t>nella</w:t>
      </w:r>
      <w:r w:rsidRPr="00EB72EE">
        <w:rPr>
          <w:i w:val="0"/>
          <w:iCs w:val="0"/>
          <w:spacing w:val="1"/>
        </w:rPr>
        <w:t xml:space="preserve"> </w:t>
      </w:r>
      <w:r w:rsidRPr="00EB72EE">
        <w:rPr>
          <w:i w:val="0"/>
          <w:iCs w:val="0"/>
        </w:rPr>
        <w:t>forma</w:t>
      </w:r>
      <w:r w:rsidRPr="00EB72EE">
        <w:rPr>
          <w:i w:val="0"/>
          <w:iCs w:val="0"/>
          <w:spacing w:val="1"/>
        </w:rPr>
        <w:t xml:space="preserve"> </w:t>
      </w:r>
      <w:r w:rsidRPr="00EB72EE">
        <w:rPr>
          <w:i w:val="0"/>
          <w:iCs w:val="0"/>
        </w:rPr>
        <w:t>del</w:t>
      </w:r>
      <w:r w:rsidRPr="00EB72EE">
        <w:rPr>
          <w:i w:val="0"/>
          <w:iCs w:val="0"/>
          <w:spacing w:val="1"/>
        </w:rPr>
        <w:t xml:space="preserve"> </w:t>
      </w:r>
      <w:r w:rsidRPr="00EB72EE">
        <w:rPr>
          <w:i w:val="0"/>
          <w:iCs w:val="0"/>
        </w:rPr>
        <w:t>Consuntivo</w:t>
      </w:r>
      <w:r w:rsidRPr="00EB72EE">
        <w:rPr>
          <w:i w:val="0"/>
          <w:iCs w:val="0"/>
          <w:spacing w:val="1"/>
        </w:rPr>
        <w:t xml:space="preserve"> </w:t>
      </w:r>
      <w:r w:rsidRPr="00EB72EE">
        <w:rPr>
          <w:i w:val="0"/>
          <w:iCs w:val="0"/>
        </w:rPr>
        <w:t>Finanziario</w:t>
      </w:r>
      <w:r w:rsidRPr="00EB72EE">
        <w:rPr>
          <w:i w:val="0"/>
          <w:iCs w:val="0"/>
          <w:spacing w:val="1"/>
        </w:rPr>
        <w:t xml:space="preserve"> </w:t>
      </w:r>
      <w:r w:rsidRPr="00EB72EE">
        <w:rPr>
          <w:i w:val="0"/>
          <w:iCs w:val="0"/>
        </w:rPr>
        <w:t>Gestionale,</w:t>
      </w:r>
      <w:r w:rsidRPr="00EB72EE">
        <w:rPr>
          <w:i w:val="0"/>
          <w:iCs w:val="0"/>
          <w:spacing w:val="1"/>
        </w:rPr>
        <w:t xml:space="preserve"> </w:t>
      </w:r>
      <w:r w:rsidRPr="00EB72EE">
        <w:rPr>
          <w:i w:val="0"/>
          <w:iCs w:val="0"/>
        </w:rPr>
        <w:t>secondo</w:t>
      </w:r>
      <w:r w:rsidRPr="00EB72EE">
        <w:rPr>
          <w:i w:val="0"/>
          <w:iCs w:val="0"/>
          <w:spacing w:val="1"/>
        </w:rPr>
        <w:t xml:space="preserve"> </w:t>
      </w:r>
      <w:r w:rsidRPr="00EB72EE">
        <w:rPr>
          <w:i w:val="0"/>
          <w:iCs w:val="0"/>
        </w:rPr>
        <w:t>il</w:t>
      </w:r>
      <w:r w:rsidRPr="00EB72EE">
        <w:rPr>
          <w:i w:val="0"/>
          <w:iCs w:val="0"/>
          <w:spacing w:val="1"/>
        </w:rPr>
        <w:t xml:space="preserve"> </w:t>
      </w:r>
      <w:r w:rsidRPr="00EB72EE">
        <w:rPr>
          <w:i w:val="0"/>
          <w:iCs w:val="0"/>
        </w:rPr>
        <w:t>modello</w:t>
      </w:r>
      <w:r w:rsidRPr="00EB72EE">
        <w:rPr>
          <w:i w:val="0"/>
          <w:iCs w:val="0"/>
          <w:spacing w:val="1"/>
        </w:rPr>
        <w:t xml:space="preserve"> </w:t>
      </w:r>
      <w:r w:rsidRPr="00EB72EE">
        <w:rPr>
          <w:i w:val="0"/>
          <w:iCs w:val="0"/>
        </w:rPr>
        <w:t>di</w:t>
      </w:r>
      <w:r w:rsidRPr="00EB72EE">
        <w:rPr>
          <w:i w:val="0"/>
          <w:iCs w:val="0"/>
          <w:spacing w:val="1"/>
        </w:rPr>
        <w:t xml:space="preserve"> </w:t>
      </w:r>
      <w:r w:rsidRPr="00EB72EE">
        <w:rPr>
          <w:i w:val="0"/>
          <w:iCs w:val="0"/>
        </w:rPr>
        <w:t>rappresentazione</w:t>
      </w:r>
      <w:r w:rsidRPr="00EB72EE">
        <w:rPr>
          <w:i w:val="0"/>
          <w:iCs w:val="0"/>
          <w:spacing w:val="1"/>
        </w:rPr>
        <w:t xml:space="preserve"> </w:t>
      </w:r>
      <w:r w:rsidRPr="00EB72EE">
        <w:rPr>
          <w:i w:val="0"/>
          <w:iCs w:val="0"/>
        </w:rPr>
        <w:t>utilizzato</w:t>
      </w:r>
      <w:r w:rsidRPr="00EB72EE">
        <w:rPr>
          <w:i w:val="0"/>
          <w:iCs w:val="0"/>
          <w:spacing w:val="1"/>
        </w:rPr>
        <w:t xml:space="preserve"> </w:t>
      </w:r>
      <w:r w:rsidRPr="00EB72EE">
        <w:rPr>
          <w:i w:val="0"/>
          <w:iCs w:val="0"/>
        </w:rPr>
        <w:t>anche</w:t>
      </w:r>
      <w:r w:rsidRPr="00EB72EE">
        <w:rPr>
          <w:i w:val="0"/>
          <w:iCs w:val="0"/>
          <w:spacing w:val="1"/>
        </w:rPr>
        <w:t xml:space="preserve"> </w:t>
      </w:r>
      <w:r w:rsidRPr="00EB72EE">
        <w:rPr>
          <w:i w:val="0"/>
          <w:iCs w:val="0"/>
        </w:rPr>
        <w:t>dal</w:t>
      </w:r>
      <w:r w:rsidRPr="00EB72EE">
        <w:rPr>
          <w:i w:val="0"/>
          <w:iCs w:val="0"/>
          <w:spacing w:val="1"/>
        </w:rPr>
        <w:t xml:space="preserve"> </w:t>
      </w:r>
      <w:r w:rsidRPr="00EB72EE">
        <w:rPr>
          <w:i w:val="0"/>
          <w:iCs w:val="0"/>
        </w:rPr>
        <w:t>Consiglio</w:t>
      </w:r>
      <w:r w:rsidRPr="00EB72EE">
        <w:rPr>
          <w:i w:val="0"/>
          <w:iCs w:val="0"/>
          <w:spacing w:val="1"/>
        </w:rPr>
        <w:t xml:space="preserve"> </w:t>
      </w:r>
      <w:r w:rsidRPr="00EB72EE">
        <w:rPr>
          <w:i w:val="0"/>
          <w:iCs w:val="0"/>
        </w:rPr>
        <w:t>Nazionale</w:t>
      </w:r>
      <w:r w:rsidRPr="00EB72EE">
        <w:rPr>
          <w:i w:val="0"/>
          <w:iCs w:val="0"/>
          <w:spacing w:val="1"/>
        </w:rPr>
        <w:t xml:space="preserve"> </w:t>
      </w:r>
      <w:r w:rsidRPr="00EB72EE">
        <w:rPr>
          <w:i w:val="0"/>
          <w:iCs w:val="0"/>
        </w:rPr>
        <w:t>Forense,</w:t>
      </w:r>
      <w:r w:rsidRPr="00EB72EE">
        <w:rPr>
          <w:i w:val="0"/>
          <w:iCs w:val="0"/>
          <w:spacing w:val="-1"/>
        </w:rPr>
        <w:t xml:space="preserve"> </w:t>
      </w:r>
      <w:r w:rsidRPr="00EB72EE">
        <w:rPr>
          <w:i w:val="0"/>
          <w:iCs w:val="0"/>
        </w:rPr>
        <w:t>con bilancio per</w:t>
      </w:r>
      <w:r w:rsidRPr="00EB72EE">
        <w:rPr>
          <w:i w:val="0"/>
          <w:iCs w:val="0"/>
          <w:spacing w:val="-1"/>
        </w:rPr>
        <w:t xml:space="preserve"> </w:t>
      </w:r>
      <w:r w:rsidRPr="00EB72EE">
        <w:rPr>
          <w:i w:val="0"/>
          <w:iCs w:val="0"/>
        </w:rPr>
        <w:t>competenza e</w:t>
      </w:r>
      <w:r w:rsidRPr="00EB72EE">
        <w:rPr>
          <w:i w:val="0"/>
          <w:iCs w:val="0"/>
          <w:spacing w:val="-2"/>
        </w:rPr>
        <w:t xml:space="preserve"> </w:t>
      </w:r>
      <w:r w:rsidRPr="00EB72EE">
        <w:rPr>
          <w:i w:val="0"/>
          <w:iCs w:val="0"/>
        </w:rPr>
        <w:t>per</w:t>
      </w:r>
      <w:r w:rsidRPr="00EB72EE">
        <w:rPr>
          <w:i w:val="0"/>
          <w:iCs w:val="0"/>
          <w:spacing w:val="-1"/>
        </w:rPr>
        <w:t xml:space="preserve"> </w:t>
      </w:r>
      <w:r w:rsidRPr="00EB72EE">
        <w:rPr>
          <w:i w:val="0"/>
          <w:iCs w:val="0"/>
        </w:rPr>
        <w:t>cassa.</w:t>
      </w:r>
    </w:p>
    <w:p w14:paraId="19C4186E" w14:textId="56E286F9" w:rsidR="00C136AC" w:rsidRPr="00EB72EE" w:rsidRDefault="00C136AC">
      <w:pPr>
        <w:pStyle w:val="Corpotesto"/>
        <w:ind w:right="117"/>
        <w:jc w:val="both"/>
        <w:rPr>
          <w:i w:val="0"/>
          <w:iCs w:val="0"/>
        </w:rPr>
      </w:pPr>
      <w:r>
        <w:rPr>
          <w:i w:val="0"/>
          <w:iCs w:val="0"/>
        </w:rPr>
        <w:t xml:space="preserve">Si segnala unicamente che il COA ha inteso il rispetto dei vincoli degli impegni di spesa con riferimento alle macroclassi dei capitoli di bilancio anziché </w:t>
      </w:r>
      <w:r w:rsidR="004A4C0D">
        <w:rPr>
          <w:i w:val="0"/>
          <w:iCs w:val="0"/>
        </w:rPr>
        <w:t>alle singole categorie</w:t>
      </w:r>
      <w:r>
        <w:rPr>
          <w:i w:val="0"/>
          <w:iCs w:val="0"/>
        </w:rPr>
        <w:t xml:space="preserve"> di </w:t>
      </w:r>
      <w:r w:rsidR="004A4C0D">
        <w:rPr>
          <w:i w:val="0"/>
          <w:iCs w:val="0"/>
        </w:rPr>
        <w:t>impegno nel quale è suddiviso il bilancio di previsione. Un diverso orientamento richiederebbe l’adozione delle delibere da parte del COA di variazione del bilancio al fine di non sforare i limiti dei singoli impegni di spesa.</w:t>
      </w:r>
      <w:r w:rsidR="00737B5C">
        <w:rPr>
          <w:i w:val="0"/>
          <w:iCs w:val="0"/>
        </w:rPr>
        <w:t xml:space="preserve"> Si invita il COA a voler integrare il proprio regolamento di contabilità prevedendo le variazioni di bilancio in ipotesi di modifica degli impegni di spesa.</w:t>
      </w:r>
    </w:p>
    <w:p w14:paraId="33F9D998" w14:textId="77777777" w:rsidR="0088537F" w:rsidRPr="00EB72EE" w:rsidRDefault="0088537F">
      <w:pPr>
        <w:pStyle w:val="Corpotesto"/>
        <w:ind w:left="0"/>
        <w:rPr>
          <w:i w:val="0"/>
          <w:iCs w:val="0"/>
        </w:rPr>
      </w:pPr>
    </w:p>
    <w:p w14:paraId="131D59F6" w14:textId="77777777" w:rsidR="0088537F" w:rsidRPr="00EB72EE" w:rsidRDefault="008377A3">
      <w:pPr>
        <w:pStyle w:val="Corpotesto"/>
        <w:ind w:right="117"/>
        <w:jc w:val="both"/>
        <w:rPr>
          <w:i w:val="0"/>
          <w:iCs w:val="0"/>
        </w:rPr>
      </w:pPr>
      <w:r w:rsidRPr="00EB72EE">
        <w:rPr>
          <w:i w:val="0"/>
          <w:iCs w:val="0"/>
        </w:rPr>
        <w:t>La</w:t>
      </w:r>
      <w:r w:rsidRPr="00EB72EE">
        <w:rPr>
          <w:i w:val="0"/>
          <w:iCs w:val="0"/>
          <w:spacing w:val="-5"/>
        </w:rPr>
        <w:t xml:space="preserve"> </w:t>
      </w:r>
      <w:r w:rsidRPr="00EB72EE">
        <w:rPr>
          <w:i w:val="0"/>
          <w:iCs w:val="0"/>
        </w:rPr>
        <w:t>responsabilità</w:t>
      </w:r>
      <w:r w:rsidRPr="00EB72EE">
        <w:rPr>
          <w:i w:val="0"/>
          <w:iCs w:val="0"/>
          <w:spacing w:val="-3"/>
        </w:rPr>
        <w:t xml:space="preserve"> </w:t>
      </w:r>
      <w:r w:rsidRPr="00EB72EE">
        <w:rPr>
          <w:i w:val="0"/>
          <w:iCs w:val="0"/>
        </w:rPr>
        <w:t>della</w:t>
      </w:r>
      <w:r w:rsidRPr="00EB72EE">
        <w:rPr>
          <w:i w:val="0"/>
          <w:iCs w:val="0"/>
          <w:spacing w:val="-4"/>
        </w:rPr>
        <w:t xml:space="preserve"> </w:t>
      </w:r>
      <w:r w:rsidRPr="00EB72EE">
        <w:rPr>
          <w:i w:val="0"/>
          <w:iCs w:val="0"/>
        </w:rPr>
        <w:t>redazione</w:t>
      </w:r>
      <w:r w:rsidRPr="00EB72EE">
        <w:rPr>
          <w:i w:val="0"/>
          <w:iCs w:val="0"/>
          <w:spacing w:val="-6"/>
        </w:rPr>
        <w:t xml:space="preserve"> </w:t>
      </w:r>
      <w:r w:rsidRPr="00EB72EE">
        <w:rPr>
          <w:i w:val="0"/>
          <w:iCs w:val="0"/>
        </w:rPr>
        <w:t>del</w:t>
      </w:r>
      <w:r w:rsidRPr="00EB72EE">
        <w:rPr>
          <w:i w:val="0"/>
          <w:iCs w:val="0"/>
          <w:spacing w:val="-3"/>
        </w:rPr>
        <w:t xml:space="preserve"> </w:t>
      </w:r>
      <w:r w:rsidRPr="00EB72EE">
        <w:rPr>
          <w:i w:val="0"/>
          <w:iCs w:val="0"/>
        </w:rPr>
        <w:t>bilancio,</w:t>
      </w:r>
      <w:r w:rsidRPr="00EB72EE">
        <w:rPr>
          <w:i w:val="0"/>
          <w:iCs w:val="0"/>
          <w:spacing w:val="-1"/>
        </w:rPr>
        <w:t xml:space="preserve"> </w:t>
      </w:r>
      <w:r w:rsidRPr="00EB72EE">
        <w:rPr>
          <w:i w:val="0"/>
          <w:iCs w:val="0"/>
        </w:rPr>
        <w:t>in</w:t>
      </w:r>
      <w:r w:rsidRPr="00EB72EE">
        <w:rPr>
          <w:i w:val="0"/>
          <w:iCs w:val="0"/>
          <w:spacing w:val="-2"/>
        </w:rPr>
        <w:t xml:space="preserve"> </w:t>
      </w:r>
      <w:r w:rsidRPr="00EB72EE">
        <w:rPr>
          <w:i w:val="0"/>
          <w:iCs w:val="0"/>
        </w:rPr>
        <w:t>conformità</w:t>
      </w:r>
      <w:r w:rsidRPr="00EB72EE">
        <w:rPr>
          <w:i w:val="0"/>
          <w:iCs w:val="0"/>
          <w:spacing w:val="-4"/>
        </w:rPr>
        <w:t xml:space="preserve"> </w:t>
      </w:r>
      <w:r w:rsidRPr="00EB72EE">
        <w:rPr>
          <w:i w:val="0"/>
          <w:iCs w:val="0"/>
        </w:rPr>
        <w:t>alle</w:t>
      </w:r>
      <w:r w:rsidRPr="00EB72EE">
        <w:rPr>
          <w:i w:val="0"/>
          <w:iCs w:val="0"/>
          <w:spacing w:val="-5"/>
        </w:rPr>
        <w:t xml:space="preserve"> </w:t>
      </w:r>
      <w:r w:rsidRPr="00EB72EE">
        <w:rPr>
          <w:i w:val="0"/>
          <w:iCs w:val="0"/>
        </w:rPr>
        <w:t>norme</w:t>
      </w:r>
      <w:r w:rsidRPr="00EB72EE">
        <w:rPr>
          <w:i w:val="0"/>
          <w:iCs w:val="0"/>
          <w:spacing w:val="-4"/>
        </w:rPr>
        <w:t xml:space="preserve"> </w:t>
      </w:r>
      <w:r w:rsidRPr="00EB72EE">
        <w:rPr>
          <w:i w:val="0"/>
          <w:iCs w:val="0"/>
        </w:rPr>
        <w:t>che</w:t>
      </w:r>
      <w:r w:rsidRPr="00EB72EE">
        <w:rPr>
          <w:i w:val="0"/>
          <w:iCs w:val="0"/>
          <w:spacing w:val="-5"/>
        </w:rPr>
        <w:t xml:space="preserve"> </w:t>
      </w:r>
      <w:r w:rsidRPr="00EB72EE">
        <w:rPr>
          <w:i w:val="0"/>
          <w:iCs w:val="0"/>
        </w:rPr>
        <w:t>ne</w:t>
      </w:r>
      <w:r w:rsidRPr="00EB72EE">
        <w:rPr>
          <w:i w:val="0"/>
          <w:iCs w:val="0"/>
          <w:spacing w:val="-3"/>
        </w:rPr>
        <w:t xml:space="preserve"> </w:t>
      </w:r>
      <w:r w:rsidRPr="00EB72EE">
        <w:rPr>
          <w:i w:val="0"/>
          <w:iCs w:val="0"/>
        </w:rPr>
        <w:t>disciplinano</w:t>
      </w:r>
      <w:r w:rsidRPr="00EB72EE">
        <w:rPr>
          <w:i w:val="0"/>
          <w:iCs w:val="0"/>
          <w:spacing w:val="-3"/>
        </w:rPr>
        <w:t xml:space="preserve"> </w:t>
      </w:r>
      <w:r w:rsidRPr="00EB72EE">
        <w:rPr>
          <w:i w:val="0"/>
          <w:iCs w:val="0"/>
        </w:rPr>
        <w:t>i</w:t>
      </w:r>
      <w:r w:rsidRPr="00EB72EE">
        <w:rPr>
          <w:i w:val="0"/>
          <w:iCs w:val="0"/>
          <w:spacing w:val="-4"/>
        </w:rPr>
        <w:t xml:space="preserve"> </w:t>
      </w:r>
      <w:r w:rsidRPr="00EB72EE">
        <w:rPr>
          <w:i w:val="0"/>
          <w:iCs w:val="0"/>
        </w:rPr>
        <w:t>criteri</w:t>
      </w:r>
      <w:r w:rsidRPr="00EB72EE">
        <w:rPr>
          <w:i w:val="0"/>
          <w:iCs w:val="0"/>
          <w:spacing w:val="-57"/>
        </w:rPr>
        <w:t xml:space="preserve"> </w:t>
      </w:r>
      <w:r w:rsidRPr="00EB72EE">
        <w:rPr>
          <w:i w:val="0"/>
          <w:iCs w:val="0"/>
        </w:rPr>
        <w:t>di</w:t>
      </w:r>
      <w:r w:rsidRPr="00EB72EE">
        <w:rPr>
          <w:i w:val="0"/>
          <w:iCs w:val="0"/>
          <w:spacing w:val="-1"/>
        </w:rPr>
        <w:t xml:space="preserve"> </w:t>
      </w:r>
      <w:r w:rsidRPr="00EB72EE">
        <w:rPr>
          <w:i w:val="0"/>
          <w:iCs w:val="0"/>
        </w:rPr>
        <w:t>redazione,</w:t>
      </w:r>
      <w:r w:rsidRPr="00EB72EE">
        <w:rPr>
          <w:i w:val="0"/>
          <w:iCs w:val="0"/>
          <w:spacing w:val="-1"/>
        </w:rPr>
        <w:t xml:space="preserve"> </w:t>
      </w:r>
      <w:r w:rsidRPr="00EB72EE">
        <w:rPr>
          <w:i w:val="0"/>
          <w:iCs w:val="0"/>
        </w:rPr>
        <w:t>compete</w:t>
      </w:r>
      <w:r w:rsidRPr="00EB72EE">
        <w:rPr>
          <w:i w:val="0"/>
          <w:iCs w:val="0"/>
          <w:spacing w:val="-1"/>
        </w:rPr>
        <w:t xml:space="preserve"> </w:t>
      </w:r>
      <w:r w:rsidRPr="00EB72EE">
        <w:rPr>
          <w:i w:val="0"/>
          <w:iCs w:val="0"/>
        </w:rPr>
        <w:t>all'Organo</w:t>
      </w:r>
      <w:r w:rsidRPr="00EB72EE">
        <w:rPr>
          <w:i w:val="0"/>
          <w:iCs w:val="0"/>
          <w:spacing w:val="-1"/>
        </w:rPr>
        <w:t xml:space="preserve"> </w:t>
      </w:r>
      <w:r w:rsidRPr="00EB72EE">
        <w:rPr>
          <w:i w:val="0"/>
          <w:iCs w:val="0"/>
        </w:rPr>
        <w:t>Amministrativo</w:t>
      </w:r>
      <w:r w:rsidRPr="00EB72EE">
        <w:rPr>
          <w:i w:val="0"/>
          <w:iCs w:val="0"/>
          <w:spacing w:val="-1"/>
        </w:rPr>
        <w:t xml:space="preserve"> </w:t>
      </w:r>
      <w:r w:rsidRPr="00EB72EE">
        <w:rPr>
          <w:i w:val="0"/>
          <w:iCs w:val="0"/>
        </w:rPr>
        <w:t>dell’Ordine.</w:t>
      </w:r>
    </w:p>
    <w:p w14:paraId="6810FF9E" w14:textId="77777777" w:rsidR="0088537F" w:rsidRDefault="0088537F">
      <w:pPr>
        <w:jc w:val="both"/>
        <w:sectPr w:rsidR="0088537F">
          <w:type w:val="continuous"/>
          <w:pgSz w:w="11910" w:h="16840"/>
          <w:pgMar w:top="1340" w:right="1020" w:bottom="280" w:left="1020" w:header="720" w:footer="720" w:gutter="0"/>
          <w:cols w:space="720"/>
        </w:sectPr>
      </w:pPr>
    </w:p>
    <w:p w14:paraId="6F2B34A6" w14:textId="198BD824" w:rsidR="0088537F" w:rsidRPr="00EB72EE" w:rsidRDefault="008377A3">
      <w:pPr>
        <w:pStyle w:val="Corpotesto"/>
        <w:spacing w:before="76"/>
        <w:ind w:right="113"/>
        <w:jc w:val="both"/>
        <w:rPr>
          <w:i w:val="0"/>
          <w:iCs w:val="0"/>
        </w:rPr>
      </w:pPr>
      <w:r w:rsidRPr="00EB72EE">
        <w:rPr>
          <w:i w:val="0"/>
          <w:iCs w:val="0"/>
        </w:rPr>
        <w:lastRenderedPageBreak/>
        <w:t>Il Revisore, invece, ha il compito di riferire, all’assemblea un giudizio professionale sul Bilancio</w:t>
      </w:r>
      <w:r w:rsidRPr="00EB72EE">
        <w:rPr>
          <w:i w:val="0"/>
          <w:iCs w:val="0"/>
          <w:spacing w:val="1"/>
        </w:rPr>
        <w:t xml:space="preserve"> </w:t>
      </w:r>
      <w:r w:rsidRPr="00EB72EE">
        <w:rPr>
          <w:i w:val="0"/>
          <w:iCs w:val="0"/>
        </w:rPr>
        <w:t>basato sull’attività svolta per verificarne la coerenza e la sostenibilità economica, lasciando al</w:t>
      </w:r>
      <w:r w:rsidRPr="00EB72EE">
        <w:rPr>
          <w:i w:val="0"/>
          <w:iCs w:val="0"/>
          <w:spacing w:val="1"/>
        </w:rPr>
        <w:t xml:space="preserve"> </w:t>
      </w:r>
      <w:r w:rsidRPr="00EB72EE">
        <w:rPr>
          <w:i w:val="0"/>
          <w:iCs w:val="0"/>
        </w:rPr>
        <w:t>Consiglio,</w:t>
      </w:r>
      <w:r w:rsidRPr="00EB72EE">
        <w:rPr>
          <w:i w:val="0"/>
          <w:iCs w:val="0"/>
          <w:spacing w:val="-10"/>
        </w:rPr>
        <w:t xml:space="preserve"> </w:t>
      </w:r>
      <w:r w:rsidRPr="00EB72EE">
        <w:rPr>
          <w:i w:val="0"/>
          <w:iCs w:val="0"/>
        </w:rPr>
        <w:t>nei</w:t>
      </w:r>
      <w:r w:rsidRPr="00EB72EE">
        <w:rPr>
          <w:i w:val="0"/>
          <w:iCs w:val="0"/>
          <w:spacing w:val="-8"/>
        </w:rPr>
        <w:t xml:space="preserve"> </w:t>
      </w:r>
      <w:r w:rsidRPr="00EB72EE">
        <w:rPr>
          <w:i w:val="0"/>
          <w:iCs w:val="0"/>
        </w:rPr>
        <w:t>limiti</w:t>
      </w:r>
      <w:r w:rsidRPr="00EB72EE">
        <w:rPr>
          <w:i w:val="0"/>
          <w:iCs w:val="0"/>
          <w:spacing w:val="-8"/>
        </w:rPr>
        <w:t xml:space="preserve"> </w:t>
      </w:r>
      <w:r w:rsidRPr="00EB72EE">
        <w:rPr>
          <w:i w:val="0"/>
          <w:iCs w:val="0"/>
        </w:rPr>
        <w:t>della</w:t>
      </w:r>
      <w:r w:rsidRPr="00EB72EE">
        <w:rPr>
          <w:i w:val="0"/>
          <w:iCs w:val="0"/>
          <w:spacing w:val="-11"/>
        </w:rPr>
        <w:t xml:space="preserve"> </w:t>
      </w:r>
      <w:r w:rsidRPr="00EB72EE">
        <w:rPr>
          <w:i w:val="0"/>
          <w:iCs w:val="0"/>
        </w:rPr>
        <w:t>legge,</w:t>
      </w:r>
      <w:r w:rsidRPr="00EB72EE">
        <w:rPr>
          <w:i w:val="0"/>
          <w:iCs w:val="0"/>
          <w:spacing w:val="-10"/>
        </w:rPr>
        <w:t xml:space="preserve"> </w:t>
      </w:r>
      <w:r w:rsidRPr="00EB72EE">
        <w:rPr>
          <w:i w:val="0"/>
          <w:iCs w:val="0"/>
        </w:rPr>
        <w:t>le</w:t>
      </w:r>
      <w:r w:rsidRPr="00EB72EE">
        <w:rPr>
          <w:i w:val="0"/>
          <w:iCs w:val="0"/>
          <w:spacing w:val="-10"/>
        </w:rPr>
        <w:t xml:space="preserve"> </w:t>
      </w:r>
      <w:r w:rsidRPr="00EB72EE">
        <w:rPr>
          <w:i w:val="0"/>
          <w:iCs w:val="0"/>
        </w:rPr>
        <w:t>scelte</w:t>
      </w:r>
      <w:r w:rsidRPr="00EB72EE">
        <w:rPr>
          <w:i w:val="0"/>
          <w:iCs w:val="0"/>
          <w:spacing w:val="-10"/>
        </w:rPr>
        <w:t xml:space="preserve"> </w:t>
      </w:r>
      <w:r w:rsidRPr="00EB72EE">
        <w:rPr>
          <w:i w:val="0"/>
          <w:iCs w:val="0"/>
        </w:rPr>
        <w:t>di</w:t>
      </w:r>
      <w:r w:rsidRPr="00EB72EE">
        <w:rPr>
          <w:i w:val="0"/>
          <w:iCs w:val="0"/>
          <w:spacing w:val="-8"/>
        </w:rPr>
        <w:t xml:space="preserve"> </w:t>
      </w:r>
      <w:r w:rsidRPr="00EB72EE">
        <w:rPr>
          <w:i w:val="0"/>
          <w:iCs w:val="0"/>
        </w:rPr>
        <w:t>spesa</w:t>
      </w:r>
      <w:r w:rsidRPr="00EB72EE">
        <w:rPr>
          <w:i w:val="0"/>
          <w:iCs w:val="0"/>
          <w:spacing w:val="-7"/>
        </w:rPr>
        <w:t xml:space="preserve"> </w:t>
      </w:r>
      <w:r w:rsidRPr="00EB72EE">
        <w:rPr>
          <w:i w:val="0"/>
          <w:iCs w:val="0"/>
        </w:rPr>
        <w:t>e</w:t>
      </w:r>
      <w:r w:rsidRPr="00EB72EE">
        <w:rPr>
          <w:i w:val="0"/>
          <w:iCs w:val="0"/>
          <w:spacing w:val="-7"/>
        </w:rPr>
        <w:t xml:space="preserve"> </w:t>
      </w:r>
      <w:r w:rsidRPr="00EB72EE">
        <w:rPr>
          <w:i w:val="0"/>
          <w:iCs w:val="0"/>
        </w:rPr>
        <w:t>di</w:t>
      </w:r>
      <w:r w:rsidRPr="00EB72EE">
        <w:rPr>
          <w:i w:val="0"/>
          <w:iCs w:val="0"/>
          <w:spacing w:val="-8"/>
        </w:rPr>
        <w:t xml:space="preserve"> </w:t>
      </w:r>
      <w:r w:rsidRPr="00EB72EE">
        <w:rPr>
          <w:i w:val="0"/>
          <w:iCs w:val="0"/>
        </w:rPr>
        <w:t>gestione.</w:t>
      </w:r>
      <w:r w:rsidRPr="00EB72EE">
        <w:rPr>
          <w:i w:val="0"/>
          <w:iCs w:val="0"/>
          <w:spacing w:val="-9"/>
        </w:rPr>
        <w:t xml:space="preserve"> </w:t>
      </w:r>
      <w:r w:rsidRPr="00EB72EE">
        <w:rPr>
          <w:i w:val="0"/>
          <w:iCs w:val="0"/>
        </w:rPr>
        <w:t>Con</w:t>
      </w:r>
      <w:r w:rsidRPr="00EB72EE">
        <w:rPr>
          <w:i w:val="0"/>
          <w:iCs w:val="0"/>
          <w:spacing w:val="-10"/>
        </w:rPr>
        <w:t xml:space="preserve"> </w:t>
      </w:r>
      <w:r w:rsidRPr="00EB72EE">
        <w:rPr>
          <w:i w:val="0"/>
          <w:iCs w:val="0"/>
        </w:rPr>
        <w:t>specifico</w:t>
      </w:r>
      <w:r w:rsidRPr="00EB72EE">
        <w:rPr>
          <w:i w:val="0"/>
          <w:iCs w:val="0"/>
          <w:spacing w:val="-9"/>
        </w:rPr>
        <w:t xml:space="preserve"> </w:t>
      </w:r>
      <w:r w:rsidRPr="00EB72EE">
        <w:rPr>
          <w:i w:val="0"/>
          <w:iCs w:val="0"/>
        </w:rPr>
        <w:t>riferimento</w:t>
      </w:r>
      <w:r w:rsidRPr="00EB72EE">
        <w:rPr>
          <w:i w:val="0"/>
          <w:iCs w:val="0"/>
          <w:spacing w:val="-8"/>
        </w:rPr>
        <w:t xml:space="preserve"> </w:t>
      </w:r>
      <w:r w:rsidRPr="00EB72EE">
        <w:rPr>
          <w:i w:val="0"/>
          <w:iCs w:val="0"/>
        </w:rPr>
        <w:t>al</w:t>
      </w:r>
      <w:r w:rsidRPr="00EB72EE">
        <w:rPr>
          <w:i w:val="0"/>
          <w:iCs w:val="0"/>
          <w:spacing w:val="-8"/>
        </w:rPr>
        <w:t xml:space="preserve"> </w:t>
      </w:r>
      <w:r w:rsidRPr="00EB72EE">
        <w:rPr>
          <w:i w:val="0"/>
          <w:iCs w:val="0"/>
        </w:rPr>
        <w:t>Bilancio</w:t>
      </w:r>
      <w:r w:rsidRPr="00EB72EE">
        <w:rPr>
          <w:i w:val="0"/>
          <w:iCs w:val="0"/>
          <w:spacing w:val="-58"/>
        </w:rPr>
        <w:t xml:space="preserve"> </w:t>
      </w:r>
      <w:r w:rsidRPr="00EB72EE">
        <w:rPr>
          <w:i w:val="0"/>
          <w:iCs w:val="0"/>
        </w:rPr>
        <w:t>202</w:t>
      </w:r>
      <w:r w:rsidR="00AA68C5">
        <w:rPr>
          <w:i w:val="0"/>
          <w:iCs w:val="0"/>
        </w:rPr>
        <w:t>1</w:t>
      </w:r>
      <w:r w:rsidRPr="00EB72EE">
        <w:rPr>
          <w:i w:val="0"/>
          <w:iCs w:val="0"/>
          <w:spacing w:val="-7"/>
        </w:rPr>
        <w:t xml:space="preserve"> </w:t>
      </w:r>
      <w:r w:rsidRPr="00EB72EE">
        <w:rPr>
          <w:i w:val="0"/>
          <w:iCs w:val="0"/>
        </w:rPr>
        <w:t>l’esame</w:t>
      </w:r>
      <w:r w:rsidRPr="00EB72EE">
        <w:rPr>
          <w:i w:val="0"/>
          <w:iCs w:val="0"/>
          <w:spacing w:val="-8"/>
        </w:rPr>
        <w:t xml:space="preserve"> </w:t>
      </w:r>
      <w:r w:rsidRPr="00EB72EE">
        <w:rPr>
          <w:i w:val="0"/>
          <w:iCs w:val="0"/>
        </w:rPr>
        <w:t>è</w:t>
      </w:r>
      <w:r w:rsidRPr="00EB72EE">
        <w:rPr>
          <w:i w:val="0"/>
          <w:iCs w:val="0"/>
          <w:spacing w:val="-8"/>
        </w:rPr>
        <w:t xml:space="preserve"> </w:t>
      </w:r>
      <w:r w:rsidRPr="00EB72EE">
        <w:rPr>
          <w:i w:val="0"/>
          <w:iCs w:val="0"/>
        </w:rPr>
        <w:t>stato</w:t>
      </w:r>
      <w:r w:rsidRPr="00EB72EE">
        <w:rPr>
          <w:i w:val="0"/>
          <w:iCs w:val="0"/>
          <w:spacing w:val="-6"/>
        </w:rPr>
        <w:t xml:space="preserve"> </w:t>
      </w:r>
      <w:r w:rsidRPr="00EB72EE">
        <w:rPr>
          <w:i w:val="0"/>
          <w:iCs w:val="0"/>
        </w:rPr>
        <w:t>condotto</w:t>
      </w:r>
      <w:r w:rsidRPr="00EB72EE">
        <w:rPr>
          <w:i w:val="0"/>
          <w:iCs w:val="0"/>
          <w:spacing w:val="-7"/>
        </w:rPr>
        <w:t xml:space="preserve"> </w:t>
      </w:r>
      <w:r w:rsidRPr="00EB72EE">
        <w:rPr>
          <w:i w:val="0"/>
          <w:iCs w:val="0"/>
        </w:rPr>
        <w:t>secondo</w:t>
      </w:r>
      <w:r w:rsidRPr="00EB72EE">
        <w:rPr>
          <w:i w:val="0"/>
          <w:iCs w:val="0"/>
          <w:spacing w:val="-6"/>
        </w:rPr>
        <w:t xml:space="preserve"> </w:t>
      </w:r>
      <w:r w:rsidRPr="00EB72EE">
        <w:rPr>
          <w:i w:val="0"/>
          <w:iCs w:val="0"/>
        </w:rPr>
        <w:t>i</w:t>
      </w:r>
      <w:r w:rsidRPr="00EB72EE">
        <w:rPr>
          <w:i w:val="0"/>
          <w:iCs w:val="0"/>
          <w:spacing w:val="-7"/>
        </w:rPr>
        <w:t xml:space="preserve"> </w:t>
      </w:r>
      <w:r w:rsidRPr="00EB72EE">
        <w:rPr>
          <w:i w:val="0"/>
          <w:iCs w:val="0"/>
        </w:rPr>
        <w:t>principi</w:t>
      </w:r>
      <w:r w:rsidRPr="00EB72EE">
        <w:rPr>
          <w:i w:val="0"/>
          <w:iCs w:val="0"/>
          <w:spacing w:val="-6"/>
        </w:rPr>
        <w:t xml:space="preserve"> </w:t>
      </w:r>
      <w:r w:rsidRPr="00EB72EE">
        <w:rPr>
          <w:i w:val="0"/>
          <w:iCs w:val="0"/>
        </w:rPr>
        <w:t>di</w:t>
      </w:r>
      <w:r w:rsidRPr="00EB72EE">
        <w:rPr>
          <w:i w:val="0"/>
          <w:iCs w:val="0"/>
          <w:spacing w:val="-7"/>
        </w:rPr>
        <w:t xml:space="preserve"> </w:t>
      </w:r>
      <w:r w:rsidRPr="00EB72EE">
        <w:rPr>
          <w:i w:val="0"/>
          <w:iCs w:val="0"/>
        </w:rPr>
        <w:t>revisione</w:t>
      </w:r>
      <w:r w:rsidRPr="00EB72EE">
        <w:rPr>
          <w:i w:val="0"/>
          <w:iCs w:val="0"/>
          <w:spacing w:val="-7"/>
        </w:rPr>
        <w:t xml:space="preserve"> </w:t>
      </w:r>
      <w:r w:rsidRPr="00EB72EE">
        <w:rPr>
          <w:i w:val="0"/>
          <w:iCs w:val="0"/>
        </w:rPr>
        <w:t>legale</w:t>
      </w:r>
      <w:r w:rsidRPr="00EB72EE">
        <w:rPr>
          <w:i w:val="0"/>
          <w:iCs w:val="0"/>
          <w:spacing w:val="-7"/>
        </w:rPr>
        <w:t xml:space="preserve"> </w:t>
      </w:r>
      <w:r w:rsidRPr="00EB72EE">
        <w:rPr>
          <w:i w:val="0"/>
          <w:iCs w:val="0"/>
        </w:rPr>
        <w:t>dei</w:t>
      </w:r>
      <w:r w:rsidRPr="00EB72EE">
        <w:rPr>
          <w:i w:val="0"/>
          <w:iCs w:val="0"/>
          <w:spacing w:val="-7"/>
        </w:rPr>
        <w:t xml:space="preserve"> </w:t>
      </w:r>
      <w:r w:rsidRPr="00EB72EE">
        <w:rPr>
          <w:i w:val="0"/>
          <w:iCs w:val="0"/>
        </w:rPr>
        <w:t>conti,</w:t>
      </w:r>
      <w:r w:rsidRPr="00EB72EE">
        <w:rPr>
          <w:i w:val="0"/>
          <w:iCs w:val="0"/>
          <w:spacing w:val="-6"/>
        </w:rPr>
        <w:t xml:space="preserve"> </w:t>
      </w:r>
      <w:r w:rsidRPr="00EB72EE">
        <w:rPr>
          <w:i w:val="0"/>
          <w:iCs w:val="0"/>
        </w:rPr>
        <w:t>in</w:t>
      </w:r>
      <w:r w:rsidRPr="00EB72EE">
        <w:rPr>
          <w:i w:val="0"/>
          <w:iCs w:val="0"/>
          <w:spacing w:val="-7"/>
        </w:rPr>
        <w:t xml:space="preserve"> </w:t>
      </w:r>
      <w:r w:rsidRPr="00EB72EE">
        <w:rPr>
          <w:i w:val="0"/>
          <w:iCs w:val="0"/>
        </w:rPr>
        <w:t>conformità</w:t>
      </w:r>
      <w:r w:rsidRPr="00EB72EE">
        <w:rPr>
          <w:i w:val="0"/>
          <w:iCs w:val="0"/>
          <w:spacing w:val="-8"/>
        </w:rPr>
        <w:t xml:space="preserve"> </w:t>
      </w:r>
      <w:r w:rsidRPr="00EB72EE">
        <w:rPr>
          <w:i w:val="0"/>
          <w:iCs w:val="0"/>
        </w:rPr>
        <w:t>dei</w:t>
      </w:r>
      <w:r w:rsidRPr="00EB72EE">
        <w:rPr>
          <w:i w:val="0"/>
          <w:iCs w:val="0"/>
          <w:spacing w:val="-7"/>
        </w:rPr>
        <w:t xml:space="preserve"> </w:t>
      </w:r>
      <w:r w:rsidRPr="00EB72EE">
        <w:rPr>
          <w:i w:val="0"/>
          <w:iCs w:val="0"/>
        </w:rPr>
        <w:t>quali</w:t>
      </w:r>
      <w:r w:rsidRPr="00EB72EE">
        <w:rPr>
          <w:i w:val="0"/>
          <w:iCs w:val="0"/>
          <w:spacing w:val="-57"/>
        </w:rPr>
        <w:t xml:space="preserve"> </w:t>
      </w:r>
      <w:r w:rsidRPr="00EB72EE">
        <w:rPr>
          <w:i w:val="0"/>
          <w:iCs w:val="0"/>
        </w:rPr>
        <w:t>la</w:t>
      </w:r>
      <w:r w:rsidRPr="00EB72EE">
        <w:rPr>
          <w:i w:val="0"/>
          <w:iCs w:val="0"/>
          <w:spacing w:val="-1"/>
        </w:rPr>
        <w:t xml:space="preserve"> </w:t>
      </w:r>
      <w:r w:rsidRPr="00EB72EE">
        <w:rPr>
          <w:i w:val="0"/>
          <w:iCs w:val="0"/>
        </w:rPr>
        <w:t>revisione</w:t>
      </w:r>
      <w:r w:rsidRPr="00EB72EE">
        <w:rPr>
          <w:i w:val="0"/>
          <w:iCs w:val="0"/>
          <w:spacing w:val="-1"/>
        </w:rPr>
        <w:t xml:space="preserve"> </w:t>
      </w:r>
      <w:r w:rsidRPr="00EB72EE">
        <w:rPr>
          <w:i w:val="0"/>
          <w:iCs w:val="0"/>
        </w:rPr>
        <w:t>è</w:t>
      </w:r>
      <w:r w:rsidRPr="00EB72EE">
        <w:rPr>
          <w:i w:val="0"/>
          <w:iCs w:val="0"/>
          <w:spacing w:val="-1"/>
        </w:rPr>
        <w:t xml:space="preserve"> </w:t>
      </w:r>
      <w:r w:rsidRPr="00EB72EE">
        <w:rPr>
          <w:i w:val="0"/>
          <w:iCs w:val="0"/>
        </w:rPr>
        <w:t>stata svolta</w:t>
      </w:r>
      <w:r w:rsidRPr="00EB72EE">
        <w:rPr>
          <w:i w:val="0"/>
          <w:iCs w:val="0"/>
          <w:spacing w:val="-1"/>
        </w:rPr>
        <w:t xml:space="preserve"> </w:t>
      </w:r>
      <w:r w:rsidRPr="00EB72EE">
        <w:rPr>
          <w:i w:val="0"/>
          <w:iCs w:val="0"/>
        </w:rPr>
        <w:t>dalla data di nomina dello</w:t>
      </w:r>
      <w:r w:rsidRPr="00EB72EE">
        <w:rPr>
          <w:i w:val="0"/>
          <w:iCs w:val="0"/>
          <w:spacing w:val="-1"/>
        </w:rPr>
        <w:t xml:space="preserve"> </w:t>
      </w:r>
      <w:r w:rsidRPr="00EB72EE">
        <w:rPr>
          <w:i w:val="0"/>
          <w:iCs w:val="0"/>
        </w:rPr>
        <w:t>scrivente.</w:t>
      </w:r>
    </w:p>
    <w:p w14:paraId="678FC5DB" w14:textId="77777777" w:rsidR="0088537F" w:rsidRPr="00EB72EE" w:rsidRDefault="0088537F">
      <w:pPr>
        <w:pStyle w:val="Corpotesto"/>
        <w:spacing w:before="1"/>
        <w:ind w:left="0"/>
        <w:rPr>
          <w:i w:val="0"/>
          <w:iCs w:val="0"/>
        </w:rPr>
      </w:pPr>
    </w:p>
    <w:p w14:paraId="31BE22D9" w14:textId="15EE04BC" w:rsidR="0088537F" w:rsidRPr="00EB72EE" w:rsidRDefault="008377A3">
      <w:pPr>
        <w:pStyle w:val="Corpotesto"/>
        <w:jc w:val="both"/>
        <w:rPr>
          <w:i w:val="0"/>
          <w:iCs w:val="0"/>
        </w:rPr>
      </w:pPr>
      <w:r w:rsidRPr="00EB72EE">
        <w:rPr>
          <w:i w:val="0"/>
          <w:iCs w:val="0"/>
        </w:rPr>
        <w:t>In</w:t>
      </w:r>
      <w:r w:rsidRPr="00EB72EE">
        <w:rPr>
          <w:i w:val="0"/>
          <w:iCs w:val="0"/>
          <w:spacing w:val="-2"/>
        </w:rPr>
        <w:t xml:space="preserve"> </w:t>
      </w:r>
      <w:r w:rsidRPr="00EB72EE">
        <w:rPr>
          <w:i w:val="0"/>
          <w:iCs w:val="0"/>
        </w:rPr>
        <w:t>relazione</w:t>
      </w:r>
      <w:r w:rsidRPr="00EB72EE">
        <w:rPr>
          <w:i w:val="0"/>
          <w:iCs w:val="0"/>
          <w:spacing w:val="-3"/>
        </w:rPr>
        <w:t xml:space="preserve"> </w:t>
      </w:r>
      <w:r w:rsidRPr="00EB72EE">
        <w:rPr>
          <w:i w:val="0"/>
          <w:iCs w:val="0"/>
        </w:rPr>
        <w:t>alla</w:t>
      </w:r>
      <w:r w:rsidRPr="00EB72EE">
        <w:rPr>
          <w:i w:val="0"/>
          <w:iCs w:val="0"/>
          <w:spacing w:val="-1"/>
        </w:rPr>
        <w:t xml:space="preserve"> </w:t>
      </w:r>
      <w:r w:rsidRPr="00EB72EE">
        <w:rPr>
          <w:i w:val="0"/>
          <w:iCs w:val="0"/>
        </w:rPr>
        <w:t>situazione</w:t>
      </w:r>
      <w:r w:rsidRPr="00EB72EE">
        <w:rPr>
          <w:i w:val="0"/>
          <w:iCs w:val="0"/>
          <w:spacing w:val="-3"/>
        </w:rPr>
        <w:t xml:space="preserve"> </w:t>
      </w:r>
      <w:r w:rsidRPr="00EB72EE">
        <w:rPr>
          <w:i w:val="0"/>
          <w:iCs w:val="0"/>
        </w:rPr>
        <w:t>economica</w:t>
      </w:r>
      <w:r w:rsidRPr="00EB72EE">
        <w:rPr>
          <w:i w:val="0"/>
          <w:iCs w:val="0"/>
          <w:spacing w:val="-1"/>
        </w:rPr>
        <w:t xml:space="preserve"> </w:t>
      </w:r>
      <w:r w:rsidRPr="00EB72EE">
        <w:rPr>
          <w:i w:val="0"/>
          <w:iCs w:val="0"/>
        </w:rPr>
        <w:t>il</w:t>
      </w:r>
      <w:r w:rsidRPr="00EB72EE">
        <w:rPr>
          <w:i w:val="0"/>
          <w:iCs w:val="0"/>
          <w:spacing w:val="-2"/>
        </w:rPr>
        <w:t xml:space="preserve"> </w:t>
      </w:r>
      <w:r w:rsidRPr="00EB72EE">
        <w:rPr>
          <w:i w:val="0"/>
          <w:iCs w:val="0"/>
        </w:rPr>
        <w:t>bilancio</w:t>
      </w:r>
      <w:r w:rsidRPr="00EB72EE">
        <w:rPr>
          <w:i w:val="0"/>
          <w:iCs w:val="0"/>
          <w:spacing w:val="-2"/>
        </w:rPr>
        <w:t xml:space="preserve"> </w:t>
      </w:r>
      <w:r w:rsidRPr="00EB72EE">
        <w:rPr>
          <w:i w:val="0"/>
          <w:iCs w:val="0"/>
        </w:rPr>
        <w:t>202</w:t>
      </w:r>
      <w:r w:rsidR="00AA68C5">
        <w:rPr>
          <w:i w:val="0"/>
          <w:iCs w:val="0"/>
        </w:rPr>
        <w:t>1</w:t>
      </w:r>
      <w:r w:rsidRPr="00EB72EE">
        <w:rPr>
          <w:i w:val="0"/>
          <w:iCs w:val="0"/>
          <w:spacing w:val="-1"/>
        </w:rPr>
        <w:t xml:space="preserve"> </w:t>
      </w:r>
      <w:r w:rsidRPr="00EB72EE">
        <w:rPr>
          <w:i w:val="0"/>
          <w:iCs w:val="0"/>
        </w:rPr>
        <w:t>presenta</w:t>
      </w:r>
      <w:r w:rsidRPr="00EB72EE">
        <w:rPr>
          <w:i w:val="0"/>
          <w:iCs w:val="0"/>
          <w:spacing w:val="-2"/>
        </w:rPr>
        <w:t xml:space="preserve"> </w:t>
      </w:r>
      <w:r w:rsidRPr="00EB72EE">
        <w:rPr>
          <w:i w:val="0"/>
          <w:iCs w:val="0"/>
        </w:rPr>
        <w:t>le</w:t>
      </w:r>
      <w:r w:rsidRPr="00EB72EE">
        <w:rPr>
          <w:i w:val="0"/>
          <w:iCs w:val="0"/>
          <w:spacing w:val="-2"/>
        </w:rPr>
        <w:t xml:space="preserve"> </w:t>
      </w:r>
      <w:r w:rsidRPr="00EB72EE">
        <w:rPr>
          <w:i w:val="0"/>
          <w:iCs w:val="0"/>
        </w:rPr>
        <w:t>seguenti</w:t>
      </w:r>
      <w:r w:rsidRPr="00EB72EE">
        <w:rPr>
          <w:i w:val="0"/>
          <w:iCs w:val="0"/>
          <w:spacing w:val="-2"/>
        </w:rPr>
        <w:t xml:space="preserve"> </w:t>
      </w:r>
      <w:r w:rsidRPr="00EB72EE">
        <w:rPr>
          <w:i w:val="0"/>
          <w:iCs w:val="0"/>
        </w:rPr>
        <w:t>risultanze</w:t>
      </w:r>
      <w:r w:rsidRPr="00EB72EE">
        <w:rPr>
          <w:i w:val="0"/>
          <w:iCs w:val="0"/>
          <w:spacing w:val="-2"/>
        </w:rPr>
        <w:t xml:space="preserve"> </w:t>
      </w:r>
      <w:r w:rsidRPr="00EB72EE">
        <w:rPr>
          <w:i w:val="0"/>
          <w:iCs w:val="0"/>
        </w:rPr>
        <w:t>sintetiche:</w:t>
      </w:r>
    </w:p>
    <w:p w14:paraId="5C765FA9" w14:textId="4440C5F6" w:rsidR="008377A3" w:rsidRPr="00EB72EE" w:rsidRDefault="008377A3" w:rsidP="00082888">
      <w:pPr>
        <w:pStyle w:val="Corpotesto"/>
        <w:ind w:left="0"/>
        <w:jc w:val="both"/>
        <w:rPr>
          <w:i w:val="0"/>
          <w:iCs w:val="0"/>
        </w:rPr>
      </w:pPr>
    </w:p>
    <w:p w14:paraId="163DDA50" w14:textId="77777777" w:rsidR="008377A3" w:rsidRDefault="008377A3" w:rsidP="008377A3">
      <w:pPr>
        <w:spacing w:line="240" w:lineRule="atLeast"/>
        <w:jc w:val="both"/>
        <w:rPr>
          <w:b/>
          <w:i/>
          <w:sz w:val="24"/>
        </w:rPr>
      </w:pPr>
    </w:p>
    <w:bookmarkStart w:id="0" w:name="_GoBack"/>
    <w:bookmarkStart w:id="1" w:name="_MON_1584774994"/>
    <w:bookmarkEnd w:id="1"/>
    <w:p w14:paraId="5DECD99F" w14:textId="4D600895" w:rsidR="008377A3" w:rsidRPr="00B84C0F" w:rsidRDefault="0004547F" w:rsidP="00742D8B">
      <w:pPr>
        <w:spacing w:line="240" w:lineRule="atLeast"/>
        <w:ind w:firstLine="112"/>
        <w:jc w:val="both"/>
        <w:rPr>
          <w:b/>
          <w:i/>
          <w:sz w:val="24"/>
        </w:rPr>
      </w:pPr>
      <w:r w:rsidRPr="00BC0C02">
        <w:rPr>
          <w:noProof/>
          <w:sz w:val="24"/>
        </w:rPr>
        <w:object w:dxaOrig="9569" w:dyaOrig="9401" w14:anchorId="2521A1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78.5pt;height:469.5pt" o:ole="">
            <v:imagedata r:id="rId4" o:title=""/>
          </v:shape>
          <o:OLEObject Type="Embed" ProgID="Excel.Sheet.12" ShapeID="_x0000_i1025" DrawAspect="Content" ObjectID="_1712579022" r:id="rId5"/>
        </w:object>
      </w:r>
      <w:bookmarkEnd w:id="0"/>
    </w:p>
    <w:p w14:paraId="03F759F8" w14:textId="43432C47" w:rsidR="008377A3" w:rsidRDefault="008377A3">
      <w:pPr>
        <w:pStyle w:val="Corpotesto"/>
        <w:jc w:val="both"/>
      </w:pPr>
    </w:p>
    <w:p w14:paraId="03066794" w14:textId="27C04CB1" w:rsidR="008377A3" w:rsidRDefault="008377A3">
      <w:pPr>
        <w:pStyle w:val="Corpotesto"/>
        <w:jc w:val="both"/>
      </w:pPr>
    </w:p>
    <w:p w14:paraId="174AF76D" w14:textId="3202C1E7" w:rsidR="008377A3" w:rsidRDefault="008377A3">
      <w:pPr>
        <w:pStyle w:val="Corpotesto"/>
        <w:jc w:val="both"/>
      </w:pPr>
    </w:p>
    <w:p w14:paraId="2ED58253" w14:textId="77777777" w:rsidR="008377A3" w:rsidRDefault="008377A3">
      <w:pPr>
        <w:pStyle w:val="Corpotesto"/>
        <w:jc w:val="both"/>
      </w:pPr>
    </w:p>
    <w:p w14:paraId="2327FDE3" w14:textId="5043A6C9" w:rsidR="00DE7C65" w:rsidRDefault="00DE7C65" w:rsidP="00DE7C65">
      <w:pPr>
        <w:pStyle w:val="Corpotesto"/>
        <w:ind w:left="0"/>
        <w:jc w:val="both"/>
      </w:pPr>
    </w:p>
    <w:p w14:paraId="009F7FAE" w14:textId="6A5CB764" w:rsidR="0088537F" w:rsidRDefault="0088537F" w:rsidP="00DE7C65">
      <w:pPr>
        <w:pStyle w:val="Corpotesto"/>
        <w:spacing w:before="8"/>
        <w:ind w:left="0"/>
        <w:rPr>
          <w:sz w:val="28"/>
        </w:rPr>
        <w:sectPr w:rsidR="0088537F">
          <w:pgSz w:w="11910" w:h="16840"/>
          <w:pgMar w:top="1320" w:right="1020" w:bottom="280" w:left="1020" w:header="720" w:footer="720" w:gutter="0"/>
          <w:cols w:space="720"/>
        </w:sectPr>
      </w:pPr>
    </w:p>
    <w:p w14:paraId="01F1E50C" w14:textId="6EB226DC" w:rsidR="0088537F" w:rsidRPr="001A0C4E" w:rsidRDefault="008377A3">
      <w:pPr>
        <w:pStyle w:val="Corpotesto"/>
        <w:spacing w:before="76"/>
        <w:ind w:right="110"/>
        <w:jc w:val="both"/>
        <w:rPr>
          <w:i w:val="0"/>
          <w:iCs w:val="0"/>
        </w:rPr>
      </w:pPr>
      <w:r w:rsidRPr="001A0C4E">
        <w:rPr>
          <w:i w:val="0"/>
          <w:iCs w:val="0"/>
        </w:rPr>
        <w:lastRenderedPageBreak/>
        <w:t>Il bilancio 202</w:t>
      </w:r>
      <w:r w:rsidR="00CF31CB" w:rsidRPr="001A0C4E">
        <w:rPr>
          <w:i w:val="0"/>
          <w:iCs w:val="0"/>
        </w:rPr>
        <w:t>1</w:t>
      </w:r>
      <w:r w:rsidRPr="001A0C4E">
        <w:rPr>
          <w:i w:val="0"/>
          <w:iCs w:val="0"/>
        </w:rPr>
        <w:t xml:space="preserve"> si chiude con un avanzo di competenza di € </w:t>
      </w:r>
      <w:r w:rsidR="007D256B">
        <w:rPr>
          <w:i w:val="0"/>
          <w:iCs w:val="0"/>
        </w:rPr>
        <w:t>207.629</w:t>
      </w:r>
      <w:r w:rsidRPr="001A0C4E">
        <w:rPr>
          <w:i w:val="0"/>
          <w:iCs w:val="0"/>
        </w:rPr>
        <w:t xml:space="preserve"> che va ad incrementare il fondo</w:t>
      </w:r>
      <w:r w:rsidRPr="001A0C4E">
        <w:rPr>
          <w:i w:val="0"/>
          <w:iCs w:val="0"/>
          <w:spacing w:val="-57"/>
        </w:rPr>
        <w:t xml:space="preserve"> </w:t>
      </w:r>
      <w:r w:rsidRPr="001A0C4E">
        <w:rPr>
          <w:i w:val="0"/>
          <w:iCs w:val="0"/>
        </w:rPr>
        <w:t>di dotazione dell’ente</w:t>
      </w:r>
      <w:r w:rsidR="006758D0">
        <w:rPr>
          <w:i w:val="0"/>
          <w:iCs w:val="0"/>
        </w:rPr>
        <w:t xml:space="preserve"> che raggiungerà così il valore di </w:t>
      </w:r>
      <w:r w:rsidR="006758D0" w:rsidRPr="003653CA">
        <w:rPr>
          <w:i w:val="0"/>
          <w:iCs w:val="0"/>
        </w:rPr>
        <w:t xml:space="preserve">€ </w:t>
      </w:r>
      <w:r w:rsidR="003653CA">
        <w:rPr>
          <w:i w:val="0"/>
          <w:iCs w:val="0"/>
        </w:rPr>
        <w:t>1.219.287</w:t>
      </w:r>
      <w:r w:rsidRPr="001A0C4E">
        <w:rPr>
          <w:i w:val="0"/>
          <w:iCs w:val="0"/>
        </w:rPr>
        <w:t>, sebbene tale importo debba tenere conto dell’effettiva</w:t>
      </w:r>
      <w:r w:rsidRPr="001A0C4E">
        <w:rPr>
          <w:i w:val="0"/>
          <w:iCs w:val="0"/>
          <w:spacing w:val="1"/>
        </w:rPr>
        <w:t xml:space="preserve"> </w:t>
      </w:r>
      <w:r w:rsidRPr="001A0C4E">
        <w:rPr>
          <w:i w:val="0"/>
          <w:iCs w:val="0"/>
          <w:spacing w:val="-1"/>
        </w:rPr>
        <w:t>capacità</w:t>
      </w:r>
      <w:r w:rsidRPr="001A0C4E">
        <w:rPr>
          <w:i w:val="0"/>
          <w:iCs w:val="0"/>
          <w:spacing w:val="-15"/>
        </w:rPr>
        <w:t xml:space="preserve"> </w:t>
      </w:r>
      <w:r w:rsidRPr="001A0C4E">
        <w:rPr>
          <w:i w:val="0"/>
          <w:iCs w:val="0"/>
          <w:spacing w:val="-1"/>
        </w:rPr>
        <w:t>dell’ente</w:t>
      </w:r>
      <w:r w:rsidRPr="001A0C4E">
        <w:rPr>
          <w:i w:val="0"/>
          <w:iCs w:val="0"/>
          <w:spacing w:val="-15"/>
        </w:rPr>
        <w:t xml:space="preserve"> </w:t>
      </w:r>
      <w:r w:rsidRPr="001A0C4E">
        <w:rPr>
          <w:i w:val="0"/>
          <w:iCs w:val="0"/>
          <w:spacing w:val="-1"/>
        </w:rPr>
        <w:t>a</w:t>
      </w:r>
      <w:r w:rsidRPr="001A0C4E">
        <w:rPr>
          <w:i w:val="0"/>
          <w:iCs w:val="0"/>
          <w:spacing w:val="-15"/>
        </w:rPr>
        <w:t xml:space="preserve"> </w:t>
      </w:r>
      <w:r w:rsidRPr="001A0C4E">
        <w:rPr>
          <w:i w:val="0"/>
          <w:iCs w:val="0"/>
          <w:spacing w:val="-1"/>
        </w:rPr>
        <w:t>riscuotere</w:t>
      </w:r>
      <w:r w:rsidRPr="001A0C4E">
        <w:rPr>
          <w:i w:val="0"/>
          <w:iCs w:val="0"/>
          <w:spacing w:val="-16"/>
        </w:rPr>
        <w:t xml:space="preserve"> </w:t>
      </w:r>
      <w:r w:rsidRPr="001A0C4E">
        <w:rPr>
          <w:i w:val="0"/>
          <w:iCs w:val="0"/>
        </w:rPr>
        <w:t>nel</w:t>
      </w:r>
      <w:r w:rsidRPr="001A0C4E">
        <w:rPr>
          <w:i w:val="0"/>
          <w:iCs w:val="0"/>
          <w:spacing w:val="-14"/>
        </w:rPr>
        <w:t xml:space="preserve"> </w:t>
      </w:r>
      <w:r w:rsidRPr="001A0C4E">
        <w:rPr>
          <w:i w:val="0"/>
          <w:iCs w:val="0"/>
        </w:rPr>
        <w:t>tempo</w:t>
      </w:r>
      <w:r w:rsidRPr="001A0C4E">
        <w:rPr>
          <w:i w:val="0"/>
          <w:iCs w:val="0"/>
          <w:spacing w:val="-15"/>
        </w:rPr>
        <w:t xml:space="preserve"> </w:t>
      </w:r>
      <w:r w:rsidRPr="001A0C4E">
        <w:rPr>
          <w:i w:val="0"/>
          <w:iCs w:val="0"/>
        </w:rPr>
        <w:t>un</w:t>
      </w:r>
      <w:r w:rsidRPr="001A0C4E">
        <w:rPr>
          <w:i w:val="0"/>
          <w:iCs w:val="0"/>
          <w:spacing w:val="-15"/>
        </w:rPr>
        <w:t xml:space="preserve"> </w:t>
      </w:r>
      <w:r w:rsidRPr="001A0C4E">
        <w:rPr>
          <w:i w:val="0"/>
          <w:iCs w:val="0"/>
        </w:rPr>
        <w:t>montante</w:t>
      </w:r>
      <w:r w:rsidRPr="001A0C4E">
        <w:rPr>
          <w:i w:val="0"/>
          <w:iCs w:val="0"/>
          <w:spacing w:val="-15"/>
        </w:rPr>
        <w:t xml:space="preserve"> </w:t>
      </w:r>
      <w:r w:rsidRPr="001A0C4E">
        <w:rPr>
          <w:i w:val="0"/>
          <w:iCs w:val="0"/>
        </w:rPr>
        <w:t>crediti</w:t>
      </w:r>
      <w:r w:rsidRPr="001A0C4E">
        <w:rPr>
          <w:i w:val="0"/>
          <w:iCs w:val="0"/>
          <w:spacing w:val="-14"/>
        </w:rPr>
        <w:t xml:space="preserve"> </w:t>
      </w:r>
      <w:r w:rsidR="00212596" w:rsidRPr="001A0C4E">
        <w:rPr>
          <w:i w:val="0"/>
          <w:iCs w:val="0"/>
          <w:spacing w:val="-14"/>
        </w:rPr>
        <w:t xml:space="preserve">derivanti dalle quote pregresse </w:t>
      </w:r>
      <w:r w:rsidRPr="001A0C4E">
        <w:rPr>
          <w:i w:val="0"/>
          <w:iCs w:val="0"/>
        </w:rPr>
        <w:t>particolarmente</w:t>
      </w:r>
      <w:r w:rsidRPr="001A0C4E">
        <w:rPr>
          <w:i w:val="0"/>
          <w:iCs w:val="0"/>
          <w:spacing w:val="-15"/>
        </w:rPr>
        <w:t xml:space="preserve"> </w:t>
      </w:r>
      <w:r w:rsidRPr="001A0C4E">
        <w:rPr>
          <w:i w:val="0"/>
          <w:iCs w:val="0"/>
        </w:rPr>
        <w:t>rilevante</w:t>
      </w:r>
      <w:r w:rsidRPr="001A0C4E">
        <w:rPr>
          <w:i w:val="0"/>
          <w:iCs w:val="0"/>
          <w:spacing w:val="-15"/>
        </w:rPr>
        <w:t xml:space="preserve"> </w:t>
      </w:r>
      <w:r w:rsidRPr="001A0C4E">
        <w:rPr>
          <w:i w:val="0"/>
          <w:iCs w:val="0"/>
        </w:rPr>
        <w:t>per</w:t>
      </w:r>
      <w:r w:rsidRPr="001A0C4E">
        <w:rPr>
          <w:i w:val="0"/>
          <w:iCs w:val="0"/>
          <w:spacing w:val="1"/>
        </w:rPr>
        <w:t xml:space="preserve"> </w:t>
      </w:r>
      <w:r w:rsidRPr="001A0C4E">
        <w:rPr>
          <w:i w:val="0"/>
          <w:iCs w:val="0"/>
        </w:rPr>
        <w:t>il</w:t>
      </w:r>
      <w:r w:rsidRPr="001A0C4E">
        <w:rPr>
          <w:i w:val="0"/>
          <w:iCs w:val="0"/>
          <w:spacing w:val="1"/>
        </w:rPr>
        <w:t xml:space="preserve"> </w:t>
      </w:r>
      <w:r w:rsidRPr="001A0C4E">
        <w:rPr>
          <w:i w:val="0"/>
          <w:iCs w:val="0"/>
        </w:rPr>
        <w:t>quale</w:t>
      </w:r>
      <w:r w:rsidRPr="001A0C4E">
        <w:rPr>
          <w:i w:val="0"/>
          <w:iCs w:val="0"/>
          <w:spacing w:val="1"/>
        </w:rPr>
        <w:t xml:space="preserve"> </w:t>
      </w:r>
      <w:r w:rsidRPr="001A0C4E">
        <w:rPr>
          <w:i w:val="0"/>
          <w:iCs w:val="0"/>
        </w:rPr>
        <w:t>si</w:t>
      </w:r>
      <w:r w:rsidRPr="001A0C4E">
        <w:rPr>
          <w:i w:val="0"/>
          <w:iCs w:val="0"/>
          <w:spacing w:val="1"/>
        </w:rPr>
        <w:t xml:space="preserve"> </w:t>
      </w:r>
      <w:r w:rsidRPr="001A0C4E">
        <w:rPr>
          <w:i w:val="0"/>
          <w:iCs w:val="0"/>
        </w:rPr>
        <w:t>raccomanda,</w:t>
      </w:r>
      <w:r w:rsidRPr="001A0C4E">
        <w:rPr>
          <w:i w:val="0"/>
          <w:iCs w:val="0"/>
          <w:spacing w:val="1"/>
        </w:rPr>
        <w:t xml:space="preserve"> </w:t>
      </w:r>
      <w:r w:rsidR="00212596" w:rsidRPr="001A0C4E">
        <w:rPr>
          <w:i w:val="0"/>
          <w:iCs w:val="0"/>
        </w:rPr>
        <w:t>di proseguire nella importante attività di riscossione già lodevolmente intrapresa dal COA</w:t>
      </w:r>
      <w:r w:rsidRPr="001A0C4E">
        <w:rPr>
          <w:i w:val="0"/>
          <w:iCs w:val="0"/>
        </w:rPr>
        <w:t>.</w:t>
      </w:r>
    </w:p>
    <w:p w14:paraId="37EC9EA1" w14:textId="77777777" w:rsidR="0088537F" w:rsidRDefault="0088537F">
      <w:pPr>
        <w:pStyle w:val="Corpotesto"/>
        <w:spacing w:before="1"/>
        <w:ind w:left="0"/>
      </w:pPr>
    </w:p>
    <w:p w14:paraId="0B8E5E58" w14:textId="60A3078E" w:rsidR="0088537F" w:rsidRPr="001A0C4E" w:rsidRDefault="008377A3">
      <w:pPr>
        <w:pStyle w:val="Corpotesto"/>
        <w:ind w:right="112"/>
        <w:jc w:val="both"/>
        <w:rPr>
          <w:i w:val="0"/>
          <w:iCs w:val="0"/>
        </w:rPr>
      </w:pPr>
      <w:r w:rsidRPr="001A0C4E">
        <w:rPr>
          <w:i w:val="0"/>
          <w:iCs w:val="0"/>
        </w:rPr>
        <w:t>Il</w:t>
      </w:r>
      <w:r w:rsidRPr="001A0C4E">
        <w:rPr>
          <w:i w:val="0"/>
          <w:iCs w:val="0"/>
          <w:spacing w:val="-10"/>
        </w:rPr>
        <w:t xml:space="preserve"> </w:t>
      </w:r>
      <w:r w:rsidRPr="001A0C4E">
        <w:rPr>
          <w:i w:val="0"/>
          <w:iCs w:val="0"/>
        </w:rPr>
        <w:t>bilancio</w:t>
      </w:r>
      <w:r w:rsidRPr="001A0C4E">
        <w:rPr>
          <w:i w:val="0"/>
          <w:iCs w:val="0"/>
          <w:spacing w:val="-8"/>
        </w:rPr>
        <w:t xml:space="preserve"> </w:t>
      </w:r>
      <w:r w:rsidRPr="001A0C4E">
        <w:rPr>
          <w:i w:val="0"/>
          <w:iCs w:val="0"/>
        </w:rPr>
        <w:t>di</w:t>
      </w:r>
      <w:r w:rsidRPr="001A0C4E">
        <w:rPr>
          <w:i w:val="0"/>
          <w:iCs w:val="0"/>
          <w:spacing w:val="-9"/>
        </w:rPr>
        <w:t xml:space="preserve"> </w:t>
      </w:r>
      <w:r w:rsidRPr="001A0C4E">
        <w:rPr>
          <w:i w:val="0"/>
          <w:iCs w:val="0"/>
        </w:rPr>
        <w:t>cassa</w:t>
      </w:r>
      <w:r w:rsidRPr="001A0C4E">
        <w:rPr>
          <w:i w:val="0"/>
          <w:iCs w:val="0"/>
          <w:spacing w:val="-8"/>
        </w:rPr>
        <w:t xml:space="preserve"> </w:t>
      </w:r>
      <w:r w:rsidRPr="001A0C4E">
        <w:rPr>
          <w:i w:val="0"/>
          <w:iCs w:val="0"/>
        </w:rPr>
        <w:t>presenta,</w:t>
      </w:r>
      <w:r w:rsidRPr="001A0C4E">
        <w:rPr>
          <w:i w:val="0"/>
          <w:iCs w:val="0"/>
          <w:spacing w:val="-9"/>
        </w:rPr>
        <w:t xml:space="preserve"> </w:t>
      </w:r>
      <w:r w:rsidRPr="001A0C4E">
        <w:rPr>
          <w:i w:val="0"/>
          <w:iCs w:val="0"/>
        </w:rPr>
        <w:t>invece,</w:t>
      </w:r>
      <w:r w:rsidRPr="001A0C4E">
        <w:rPr>
          <w:i w:val="0"/>
          <w:iCs w:val="0"/>
          <w:spacing w:val="-9"/>
        </w:rPr>
        <w:t xml:space="preserve"> </w:t>
      </w:r>
      <w:r w:rsidRPr="001A0C4E">
        <w:rPr>
          <w:i w:val="0"/>
          <w:iCs w:val="0"/>
        </w:rPr>
        <w:t>un</w:t>
      </w:r>
      <w:r w:rsidRPr="001A0C4E">
        <w:rPr>
          <w:i w:val="0"/>
          <w:iCs w:val="0"/>
          <w:spacing w:val="-10"/>
        </w:rPr>
        <w:t xml:space="preserve"> </w:t>
      </w:r>
      <w:r w:rsidR="00AC2430">
        <w:rPr>
          <w:i w:val="0"/>
          <w:iCs w:val="0"/>
        </w:rPr>
        <w:t>avanzo</w:t>
      </w:r>
      <w:r w:rsidRPr="001A0C4E">
        <w:rPr>
          <w:i w:val="0"/>
          <w:iCs w:val="0"/>
          <w:spacing w:val="-6"/>
        </w:rPr>
        <w:t xml:space="preserve"> </w:t>
      </w:r>
      <w:r w:rsidRPr="001A0C4E">
        <w:rPr>
          <w:i w:val="0"/>
          <w:iCs w:val="0"/>
        </w:rPr>
        <w:t>di</w:t>
      </w:r>
      <w:r w:rsidRPr="001A0C4E">
        <w:rPr>
          <w:i w:val="0"/>
          <w:iCs w:val="0"/>
          <w:spacing w:val="-9"/>
        </w:rPr>
        <w:t xml:space="preserve"> </w:t>
      </w:r>
      <w:r w:rsidRPr="001A0C4E">
        <w:rPr>
          <w:i w:val="0"/>
          <w:iCs w:val="0"/>
        </w:rPr>
        <w:t>€</w:t>
      </w:r>
      <w:r w:rsidRPr="001A0C4E">
        <w:rPr>
          <w:i w:val="0"/>
          <w:iCs w:val="0"/>
          <w:spacing w:val="-9"/>
        </w:rPr>
        <w:t xml:space="preserve"> </w:t>
      </w:r>
      <w:r w:rsidR="003653CA">
        <w:rPr>
          <w:i w:val="0"/>
          <w:iCs w:val="0"/>
        </w:rPr>
        <w:t>157.869</w:t>
      </w:r>
      <w:r w:rsidRPr="001A0C4E">
        <w:rPr>
          <w:i w:val="0"/>
          <w:iCs w:val="0"/>
          <w:spacing w:val="-9"/>
        </w:rPr>
        <w:t xml:space="preserve"> </w:t>
      </w:r>
      <w:r w:rsidRPr="001A0C4E">
        <w:rPr>
          <w:i w:val="0"/>
          <w:iCs w:val="0"/>
        </w:rPr>
        <w:t>determinato</w:t>
      </w:r>
      <w:r w:rsidRPr="001A0C4E">
        <w:rPr>
          <w:i w:val="0"/>
          <w:iCs w:val="0"/>
          <w:spacing w:val="-7"/>
        </w:rPr>
        <w:t xml:space="preserve"> </w:t>
      </w:r>
      <w:r w:rsidRPr="001A0C4E">
        <w:rPr>
          <w:i w:val="0"/>
          <w:iCs w:val="0"/>
        </w:rPr>
        <w:t>sostanzialmente</w:t>
      </w:r>
      <w:r w:rsidRPr="001A0C4E">
        <w:rPr>
          <w:i w:val="0"/>
          <w:iCs w:val="0"/>
          <w:spacing w:val="-9"/>
        </w:rPr>
        <w:t xml:space="preserve"> </w:t>
      </w:r>
      <w:r w:rsidRPr="001A0C4E">
        <w:rPr>
          <w:i w:val="0"/>
          <w:iCs w:val="0"/>
        </w:rPr>
        <w:t>dai</w:t>
      </w:r>
      <w:r w:rsidRPr="001A0C4E">
        <w:rPr>
          <w:i w:val="0"/>
          <w:iCs w:val="0"/>
          <w:spacing w:val="-9"/>
        </w:rPr>
        <w:t xml:space="preserve"> </w:t>
      </w:r>
      <w:r w:rsidRPr="001A0C4E">
        <w:rPr>
          <w:i w:val="0"/>
          <w:iCs w:val="0"/>
        </w:rPr>
        <w:t>minori</w:t>
      </w:r>
      <w:r w:rsidR="00C046A0">
        <w:rPr>
          <w:i w:val="0"/>
          <w:iCs w:val="0"/>
        </w:rPr>
        <w:t xml:space="preserve"> </w:t>
      </w:r>
      <w:r w:rsidRPr="001A0C4E">
        <w:rPr>
          <w:i w:val="0"/>
          <w:iCs w:val="0"/>
          <w:spacing w:val="-57"/>
        </w:rPr>
        <w:t xml:space="preserve"> </w:t>
      </w:r>
      <w:r w:rsidRPr="001A0C4E">
        <w:rPr>
          <w:i w:val="0"/>
          <w:iCs w:val="0"/>
        </w:rPr>
        <w:t>incassi sulle quote del 202</w:t>
      </w:r>
      <w:r w:rsidR="001A0C4E">
        <w:rPr>
          <w:i w:val="0"/>
          <w:iCs w:val="0"/>
        </w:rPr>
        <w:t>1</w:t>
      </w:r>
      <w:r w:rsidRPr="001A0C4E">
        <w:rPr>
          <w:i w:val="0"/>
          <w:iCs w:val="0"/>
        </w:rPr>
        <w:t>, in parte compensato dagli incassi (anche per l’attività di recupero</w:t>
      </w:r>
      <w:r w:rsidRPr="001A0C4E">
        <w:rPr>
          <w:i w:val="0"/>
          <w:iCs w:val="0"/>
          <w:spacing w:val="1"/>
        </w:rPr>
        <w:t xml:space="preserve"> </w:t>
      </w:r>
      <w:r w:rsidRPr="001A0C4E">
        <w:rPr>
          <w:i w:val="0"/>
          <w:iCs w:val="0"/>
        </w:rPr>
        <w:t xml:space="preserve">realizzata) delle quote relative agli anni precedenti ed incassate, </w:t>
      </w:r>
      <w:r w:rsidR="00212596" w:rsidRPr="001A0C4E">
        <w:rPr>
          <w:i w:val="0"/>
          <w:iCs w:val="0"/>
        </w:rPr>
        <w:t>nel corso dell’anno.</w:t>
      </w:r>
    </w:p>
    <w:p w14:paraId="41E12EE2" w14:textId="77777777" w:rsidR="0088537F" w:rsidRPr="001A0C4E" w:rsidRDefault="0088537F">
      <w:pPr>
        <w:pStyle w:val="Corpotesto"/>
        <w:spacing w:before="11"/>
        <w:ind w:left="0"/>
        <w:rPr>
          <w:b/>
          <w:i w:val="0"/>
          <w:iCs w:val="0"/>
          <w:sz w:val="23"/>
        </w:rPr>
      </w:pPr>
    </w:p>
    <w:p w14:paraId="76D06A0B" w14:textId="5750E631" w:rsidR="0088537F" w:rsidRPr="001A0C4E" w:rsidRDefault="008377A3">
      <w:pPr>
        <w:pStyle w:val="Corpotesto"/>
        <w:jc w:val="both"/>
        <w:rPr>
          <w:i w:val="0"/>
          <w:iCs w:val="0"/>
        </w:rPr>
      </w:pPr>
      <w:r w:rsidRPr="001A0C4E">
        <w:rPr>
          <w:i w:val="0"/>
          <w:iCs w:val="0"/>
        </w:rPr>
        <w:t>Il</w:t>
      </w:r>
      <w:r w:rsidRPr="001A0C4E">
        <w:rPr>
          <w:i w:val="0"/>
          <w:iCs w:val="0"/>
          <w:spacing w:val="8"/>
        </w:rPr>
        <w:t xml:space="preserve"> </w:t>
      </w:r>
      <w:r w:rsidRPr="001A0C4E">
        <w:rPr>
          <w:i w:val="0"/>
          <w:iCs w:val="0"/>
        </w:rPr>
        <w:t>Revisore</w:t>
      </w:r>
      <w:r w:rsidRPr="001A0C4E">
        <w:rPr>
          <w:i w:val="0"/>
          <w:iCs w:val="0"/>
          <w:spacing w:val="65"/>
        </w:rPr>
        <w:t xml:space="preserve"> </w:t>
      </w:r>
      <w:r w:rsidRPr="001A0C4E">
        <w:rPr>
          <w:i w:val="0"/>
          <w:iCs w:val="0"/>
        </w:rPr>
        <w:t>Unico</w:t>
      </w:r>
      <w:r w:rsidRPr="001A0C4E">
        <w:rPr>
          <w:i w:val="0"/>
          <w:iCs w:val="0"/>
          <w:spacing w:val="67"/>
        </w:rPr>
        <w:t xml:space="preserve"> </w:t>
      </w:r>
      <w:r w:rsidRPr="001A0C4E">
        <w:rPr>
          <w:i w:val="0"/>
          <w:iCs w:val="0"/>
        </w:rPr>
        <w:t>dei</w:t>
      </w:r>
      <w:r w:rsidRPr="001A0C4E">
        <w:rPr>
          <w:i w:val="0"/>
          <w:iCs w:val="0"/>
          <w:spacing w:val="67"/>
        </w:rPr>
        <w:t xml:space="preserve"> </w:t>
      </w:r>
      <w:r w:rsidRPr="001A0C4E">
        <w:rPr>
          <w:i w:val="0"/>
          <w:iCs w:val="0"/>
        </w:rPr>
        <w:t>Conti</w:t>
      </w:r>
      <w:r w:rsidRPr="001A0C4E">
        <w:rPr>
          <w:i w:val="0"/>
          <w:iCs w:val="0"/>
          <w:spacing w:val="68"/>
        </w:rPr>
        <w:t xml:space="preserve"> </w:t>
      </w:r>
      <w:r w:rsidR="00642F28" w:rsidRPr="001A0C4E">
        <w:rPr>
          <w:i w:val="0"/>
          <w:iCs w:val="0"/>
        </w:rPr>
        <w:t xml:space="preserve">conclude </w:t>
      </w:r>
      <w:r w:rsidRPr="001A0C4E">
        <w:rPr>
          <w:i w:val="0"/>
          <w:iCs w:val="0"/>
        </w:rPr>
        <w:t>esprime</w:t>
      </w:r>
      <w:r w:rsidR="00642F28" w:rsidRPr="001A0C4E">
        <w:rPr>
          <w:i w:val="0"/>
          <w:iCs w:val="0"/>
        </w:rPr>
        <w:t>ndo</w:t>
      </w:r>
      <w:r w:rsidRPr="001A0C4E">
        <w:rPr>
          <w:i w:val="0"/>
          <w:iCs w:val="0"/>
          <w:spacing w:val="67"/>
        </w:rPr>
        <w:t xml:space="preserve"> </w:t>
      </w:r>
      <w:r w:rsidRPr="001A0C4E">
        <w:rPr>
          <w:i w:val="0"/>
          <w:iCs w:val="0"/>
        </w:rPr>
        <w:t>parere</w:t>
      </w:r>
      <w:r w:rsidRPr="001A0C4E">
        <w:rPr>
          <w:i w:val="0"/>
          <w:iCs w:val="0"/>
          <w:spacing w:val="65"/>
        </w:rPr>
        <w:t xml:space="preserve"> </w:t>
      </w:r>
      <w:r w:rsidRPr="001A0C4E">
        <w:rPr>
          <w:i w:val="0"/>
          <w:iCs w:val="0"/>
        </w:rPr>
        <w:t>favorevole</w:t>
      </w:r>
      <w:r w:rsidRPr="001A0C4E">
        <w:rPr>
          <w:i w:val="0"/>
          <w:iCs w:val="0"/>
          <w:spacing w:val="66"/>
        </w:rPr>
        <w:t xml:space="preserve"> </w:t>
      </w:r>
      <w:r w:rsidRPr="001A0C4E">
        <w:rPr>
          <w:i w:val="0"/>
          <w:iCs w:val="0"/>
        </w:rPr>
        <w:t>sul</w:t>
      </w:r>
      <w:r w:rsidRPr="001A0C4E">
        <w:rPr>
          <w:i w:val="0"/>
          <w:iCs w:val="0"/>
          <w:spacing w:val="68"/>
        </w:rPr>
        <w:t xml:space="preserve"> </w:t>
      </w:r>
      <w:r w:rsidRPr="001A0C4E">
        <w:rPr>
          <w:i w:val="0"/>
          <w:iCs w:val="0"/>
        </w:rPr>
        <w:t>Bilancio</w:t>
      </w:r>
      <w:r w:rsidRPr="001A0C4E">
        <w:rPr>
          <w:i w:val="0"/>
          <w:iCs w:val="0"/>
          <w:spacing w:val="65"/>
        </w:rPr>
        <w:t xml:space="preserve"> </w:t>
      </w:r>
      <w:r w:rsidRPr="001A0C4E">
        <w:rPr>
          <w:i w:val="0"/>
          <w:iCs w:val="0"/>
        </w:rPr>
        <w:t>Consuntivo</w:t>
      </w:r>
    </w:p>
    <w:p w14:paraId="34810EF3" w14:textId="1787A14B" w:rsidR="0088537F" w:rsidRPr="001A0C4E" w:rsidRDefault="008377A3">
      <w:pPr>
        <w:pStyle w:val="Corpotesto"/>
        <w:jc w:val="both"/>
        <w:rPr>
          <w:i w:val="0"/>
          <w:iCs w:val="0"/>
        </w:rPr>
      </w:pPr>
      <w:r w:rsidRPr="001A0C4E">
        <w:rPr>
          <w:i w:val="0"/>
          <w:iCs w:val="0"/>
        </w:rPr>
        <w:t>dell’Ordine</w:t>
      </w:r>
      <w:r w:rsidRPr="001A0C4E">
        <w:rPr>
          <w:i w:val="0"/>
          <w:iCs w:val="0"/>
          <w:spacing w:val="-3"/>
        </w:rPr>
        <w:t xml:space="preserve"> </w:t>
      </w:r>
      <w:r w:rsidRPr="001A0C4E">
        <w:rPr>
          <w:i w:val="0"/>
          <w:iCs w:val="0"/>
        </w:rPr>
        <w:t>degli</w:t>
      </w:r>
      <w:r w:rsidRPr="001A0C4E">
        <w:rPr>
          <w:i w:val="0"/>
          <w:iCs w:val="0"/>
          <w:spacing w:val="-1"/>
        </w:rPr>
        <w:t xml:space="preserve"> </w:t>
      </w:r>
      <w:r w:rsidRPr="001A0C4E">
        <w:rPr>
          <w:i w:val="0"/>
          <w:iCs w:val="0"/>
        </w:rPr>
        <w:t>Avvocati</w:t>
      </w:r>
      <w:r w:rsidRPr="001A0C4E">
        <w:rPr>
          <w:i w:val="0"/>
          <w:iCs w:val="0"/>
          <w:spacing w:val="-2"/>
        </w:rPr>
        <w:t xml:space="preserve"> </w:t>
      </w:r>
      <w:r w:rsidRPr="001A0C4E">
        <w:rPr>
          <w:i w:val="0"/>
          <w:iCs w:val="0"/>
        </w:rPr>
        <w:t>di</w:t>
      </w:r>
      <w:r w:rsidRPr="001A0C4E">
        <w:rPr>
          <w:i w:val="0"/>
          <w:iCs w:val="0"/>
          <w:spacing w:val="-1"/>
        </w:rPr>
        <w:t xml:space="preserve"> </w:t>
      </w:r>
      <w:r w:rsidR="00212596" w:rsidRPr="001A0C4E">
        <w:rPr>
          <w:i w:val="0"/>
          <w:iCs w:val="0"/>
        </w:rPr>
        <w:t>Catanzaro</w:t>
      </w:r>
      <w:r w:rsidRPr="001A0C4E">
        <w:rPr>
          <w:i w:val="0"/>
          <w:iCs w:val="0"/>
          <w:spacing w:val="-1"/>
        </w:rPr>
        <w:t xml:space="preserve"> </w:t>
      </w:r>
      <w:r w:rsidRPr="001A0C4E">
        <w:rPr>
          <w:i w:val="0"/>
          <w:iCs w:val="0"/>
        </w:rPr>
        <w:t>per</w:t>
      </w:r>
      <w:r w:rsidRPr="001A0C4E">
        <w:rPr>
          <w:i w:val="0"/>
          <w:iCs w:val="0"/>
          <w:spacing w:val="-3"/>
        </w:rPr>
        <w:t xml:space="preserve"> </w:t>
      </w:r>
      <w:r w:rsidRPr="001A0C4E">
        <w:rPr>
          <w:i w:val="0"/>
          <w:iCs w:val="0"/>
        </w:rPr>
        <w:t>l’anno</w:t>
      </w:r>
      <w:r w:rsidRPr="001A0C4E">
        <w:rPr>
          <w:i w:val="0"/>
          <w:iCs w:val="0"/>
          <w:spacing w:val="-1"/>
        </w:rPr>
        <w:t xml:space="preserve"> </w:t>
      </w:r>
      <w:r w:rsidRPr="001A0C4E">
        <w:rPr>
          <w:i w:val="0"/>
          <w:iCs w:val="0"/>
        </w:rPr>
        <w:t>202</w:t>
      </w:r>
      <w:r w:rsidR="001A0C4E">
        <w:rPr>
          <w:i w:val="0"/>
          <w:iCs w:val="0"/>
        </w:rPr>
        <w:t>1</w:t>
      </w:r>
      <w:r w:rsidRPr="001A0C4E">
        <w:rPr>
          <w:i w:val="0"/>
          <w:iCs w:val="0"/>
          <w:spacing w:val="-2"/>
        </w:rPr>
        <w:t xml:space="preserve"> </w:t>
      </w:r>
      <w:r w:rsidRPr="001A0C4E">
        <w:rPr>
          <w:i w:val="0"/>
          <w:iCs w:val="0"/>
        </w:rPr>
        <w:t>e</w:t>
      </w:r>
      <w:r w:rsidRPr="001A0C4E">
        <w:rPr>
          <w:i w:val="0"/>
          <w:iCs w:val="0"/>
          <w:spacing w:val="-2"/>
        </w:rPr>
        <w:t xml:space="preserve"> </w:t>
      </w:r>
      <w:r w:rsidRPr="001A0C4E">
        <w:rPr>
          <w:i w:val="0"/>
          <w:iCs w:val="0"/>
        </w:rPr>
        <w:t>sui</w:t>
      </w:r>
      <w:r w:rsidRPr="001A0C4E">
        <w:rPr>
          <w:i w:val="0"/>
          <w:iCs w:val="0"/>
          <w:spacing w:val="-1"/>
        </w:rPr>
        <w:t xml:space="preserve"> </w:t>
      </w:r>
      <w:r w:rsidRPr="001A0C4E">
        <w:rPr>
          <w:i w:val="0"/>
          <w:iCs w:val="0"/>
        </w:rPr>
        <w:t>documenti</w:t>
      </w:r>
      <w:r w:rsidRPr="001A0C4E">
        <w:rPr>
          <w:i w:val="0"/>
          <w:iCs w:val="0"/>
          <w:spacing w:val="-2"/>
        </w:rPr>
        <w:t xml:space="preserve"> </w:t>
      </w:r>
      <w:r w:rsidRPr="001A0C4E">
        <w:rPr>
          <w:i w:val="0"/>
          <w:iCs w:val="0"/>
        </w:rPr>
        <w:t>allegati.</w:t>
      </w:r>
    </w:p>
    <w:p w14:paraId="562749EE" w14:textId="77777777" w:rsidR="0088537F" w:rsidRPr="001A0C4E" w:rsidRDefault="0088537F">
      <w:pPr>
        <w:pStyle w:val="Corpotesto"/>
        <w:ind w:left="0"/>
        <w:rPr>
          <w:i w:val="0"/>
          <w:iCs w:val="0"/>
        </w:rPr>
      </w:pPr>
    </w:p>
    <w:p w14:paraId="7C833A74" w14:textId="7D309F78" w:rsidR="007C79E5" w:rsidRDefault="001A0C4E" w:rsidP="001A0C4E">
      <w:pPr>
        <w:rPr>
          <w:spacing w:val="-57"/>
        </w:rPr>
      </w:pPr>
      <w:r>
        <w:t>Catanzaro</w:t>
      </w:r>
      <w:r w:rsidR="008377A3">
        <w:t>,</w:t>
      </w:r>
      <w:r>
        <w:t xml:space="preserve"> </w:t>
      </w:r>
      <w:r w:rsidR="003653CA">
        <w:t>26</w:t>
      </w:r>
      <w:r>
        <w:t xml:space="preserve"> aprile </w:t>
      </w:r>
      <w:r w:rsidR="008377A3">
        <w:t>202</w:t>
      </w:r>
      <w:r>
        <w:t>2</w:t>
      </w:r>
      <w:r w:rsidR="008377A3">
        <w:rPr>
          <w:spacing w:val="-57"/>
        </w:rPr>
        <w:t xml:space="preserve"> </w:t>
      </w:r>
    </w:p>
    <w:p w14:paraId="7F377351" w14:textId="77777777" w:rsidR="001A0C4E" w:rsidRDefault="001A0C4E" w:rsidP="001A0C4E">
      <w:pPr>
        <w:pStyle w:val="Corpotesto"/>
        <w:spacing w:line="480" w:lineRule="auto"/>
        <w:ind w:left="0" w:right="7431"/>
        <w:jc w:val="both"/>
      </w:pPr>
    </w:p>
    <w:p w14:paraId="3C4C1E81" w14:textId="37EC4C4A" w:rsidR="0088537F" w:rsidRPr="00860440" w:rsidRDefault="008377A3" w:rsidP="001A0C4E">
      <w:pPr>
        <w:pStyle w:val="Corpotesto"/>
        <w:spacing w:line="480" w:lineRule="auto"/>
        <w:ind w:left="0" w:right="7431"/>
        <w:jc w:val="both"/>
        <w:rPr>
          <w:i w:val="0"/>
          <w:iCs w:val="0"/>
        </w:rPr>
      </w:pPr>
      <w:r w:rsidRPr="00860440">
        <w:rPr>
          <w:i w:val="0"/>
          <w:iCs w:val="0"/>
        </w:rPr>
        <w:t>Il</w:t>
      </w:r>
      <w:r w:rsidRPr="00860440">
        <w:rPr>
          <w:i w:val="0"/>
          <w:iCs w:val="0"/>
          <w:spacing w:val="-1"/>
        </w:rPr>
        <w:t xml:space="preserve"> </w:t>
      </w:r>
      <w:r w:rsidRPr="00860440">
        <w:rPr>
          <w:i w:val="0"/>
          <w:iCs w:val="0"/>
        </w:rPr>
        <w:t>Revisore</w:t>
      </w:r>
      <w:r w:rsidRPr="00860440">
        <w:rPr>
          <w:i w:val="0"/>
          <w:iCs w:val="0"/>
          <w:spacing w:val="-2"/>
        </w:rPr>
        <w:t xml:space="preserve"> </w:t>
      </w:r>
      <w:r w:rsidRPr="00860440">
        <w:rPr>
          <w:i w:val="0"/>
          <w:iCs w:val="0"/>
        </w:rPr>
        <w:t>Unico</w:t>
      </w:r>
    </w:p>
    <w:p w14:paraId="4F3B1C0B" w14:textId="5627D801" w:rsidR="0088537F" w:rsidRPr="00860440" w:rsidRDefault="007C79E5" w:rsidP="00860440">
      <w:pPr>
        <w:pStyle w:val="Corpotesto"/>
        <w:spacing w:before="1"/>
        <w:ind w:left="0"/>
        <w:jc w:val="both"/>
        <w:rPr>
          <w:i w:val="0"/>
          <w:iCs w:val="0"/>
        </w:rPr>
      </w:pPr>
      <w:r w:rsidRPr="00860440">
        <w:rPr>
          <w:i w:val="0"/>
          <w:iCs w:val="0"/>
        </w:rPr>
        <w:t>Avv</w:t>
      </w:r>
      <w:r w:rsidR="00960D71">
        <w:rPr>
          <w:i w:val="0"/>
          <w:iCs w:val="0"/>
        </w:rPr>
        <w:t>.</w:t>
      </w:r>
      <w:r w:rsidRPr="00860440">
        <w:rPr>
          <w:i w:val="0"/>
          <w:iCs w:val="0"/>
        </w:rPr>
        <w:t xml:space="preserve"> Rosamaria Petitto</w:t>
      </w:r>
    </w:p>
    <w:sectPr w:rsidR="0088537F" w:rsidRPr="00860440">
      <w:pgSz w:w="11910" w:h="16840"/>
      <w:pgMar w:top="1320" w:right="1020" w:bottom="280" w:left="10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537F"/>
    <w:rsid w:val="0004547F"/>
    <w:rsid w:val="00061E73"/>
    <w:rsid w:val="00082888"/>
    <w:rsid w:val="0009370D"/>
    <w:rsid w:val="000E3792"/>
    <w:rsid w:val="00134DEE"/>
    <w:rsid w:val="001A0C4E"/>
    <w:rsid w:val="001D2471"/>
    <w:rsid w:val="00212596"/>
    <w:rsid w:val="00287E9E"/>
    <w:rsid w:val="00363790"/>
    <w:rsid w:val="003653CA"/>
    <w:rsid w:val="004A4C0D"/>
    <w:rsid w:val="004E5184"/>
    <w:rsid w:val="00502459"/>
    <w:rsid w:val="00503E6F"/>
    <w:rsid w:val="005B28FB"/>
    <w:rsid w:val="00617385"/>
    <w:rsid w:val="00617F4E"/>
    <w:rsid w:val="00642F28"/>
    <w:rsid w:val="006758D0"/>
    <w:rsid w:val="006938DB"/>
    <w:rsid w:val="006E06C1"/>
    <w:rsid w:val="006F0349"/>
    <w:rsid w:val="00737B5C"/>
    <w:rsid w:val="00742D8B"/>
    <w:rsid w:val="007C79E5"/>
    <w:rsid w:val="007D256B"/>
    <w:rsid w:val="008043EC"/>
    <w:rsid w:val="008377A3"/>
    <w:rsid w:val="00860440"/>
    <w:rsid w:val="00861963"/>
    <w:rsid w:val="00863157"/>
    <w:rsid w:val="00884A5E"/>
    <w:rsid w:val="0088537F"/>
    <w:rsid w:val="00912D94"/>
    <w:rsid w:val="009315CC"/>
    <w:rsid w:val="00934F8E"/>
    <w:rsid w:val="00960D71"/>
    <w:rsid w:val="009D5436"/>
    <w:rsid w:val="009F6476"/>
    <w:rsid w:val="00A258F6"/>
    <w:rsid w:val="00AA68C5"/>
    <w:rsid w:val="00AC2430"/>
    <w:rsid w:val="00B64FC8"/>
    <w:rsid w:val="00BC0C02"/>
    <w:rsid w:val="00C046A0"/>
    <w:rsid w:val="00C136AC"/>
    <w:rsid w:val="00C16344"/>
    <w:rsid w:val="00CB7B8A"/>
    <w:rsid w:val="00CF31CB"/>
    <w:rsid w:val="00DE5D70"/>
    <w:rsid w:val="00DE7C65"/>
    <w:rsid w:val="00E20043"/>
    <w:rsid w:val="00E83C78"/>
    <w:rsid w:val="00EA2788"/>
    <w:rsid w:val="00EB72E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9D21E4"/>
  <w15:docId w15:val="{E8583BAF-C287-4981-B4C4-D64F7C04E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rFonts w:ascii="Times New Roman" w:eastAsia="Times New Roman" w:hAnsi="Times New Roman" w:cs="Times New Roman"/>
      <w:lang w:val="it-IT"/>
    </w:rPr>
  </w:style>
  <w:style w:type="paragraph" w:styleId="Titolo1">
    <w:name w:val="heading 1"/>
    <w:basedOn w:val="Normale"/>
    <w:uiPriority w:val="9"/>
    <w:qFormat/>
    <w:pPr>
      <w:ind w:left="112"/>
      <w:outlineLvl w:val="0"/>
    </w:pPr>
    <w:rPr>
      <w:b/>
      <w:bCs/>
      <w:i/>
      <w:i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112"/>
    </w:pPr>
    <w:rPr>
      <w:i/>
      <w:iCs/>
      <w:sz w:val="24"/>
      <w:szCs w:val="24"/>
    </w:rPr>
  </w:style>
  <w:style w:type="paragraph" w:styleId="Titolo">
    <w:name w:val="Title"/>
    <w:basedOn w:val="Normale"/>
    <w:uiPriority w:val="10"/>
    <w:qFormat/>
    <w:pPr>
      <w:spacing w:before="58"/>
      <w:ind w:left="1511" w:right="1513"/>
      <w:jc w:val="center"/>
    </w:pPr>
    <w:rPr>
      <w:b/>
      <w:bCs/>
      <w:sz w:val="36"/>
      <w:szCs w:val="36"/>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package" Target="embeddings/Foglio_di_lavoro_di_Microsoft_Excel1.xlsx"/><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963</Words>
  <Characters>5491</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Paolo Florio</dc:creator>
  <cp:lastModifiedBy>Account Microsoft</cp:lastModifiedBy>
  <cp:revision>2</cp:revision>
  <cp:lastPrinted>2022-04-26T16:12:00Z</cp:lastPrinted>
  <dcterms:created xsi:type="dcterms:W3CDTF">2022-04-27T13:37:00Z</dcterms:created>
  <dcterms:modified xsi:type="dcterms:W3CDTF">2022-04-27T13:37:00Z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2021-06-07T00:00:00Z</vt:filetime>
  </property>
  <property fmtid="{D5CDD505-2E9C-101B-9397-08002B2CF9AE}" pid="3" name="Creator">
    <vt:lpwstr>Microsoft® Word per Microsoft 365</vt:lpwstr>
  </property>
  <property fmtid="{D5CDD505-2E9C-101B-9397-08002B2CF9AE}" pid="4" name="LastSaved">
    <vt:filetime>2021-07-29T00:00:00Z</vt:filetime>
  </property>
</Properties>
</file>